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2C" w:rsidRPr="005D07D4" w:rsidRDefault="00011A2C" w:rsidP="00011A2C">
      <w:pPr>
        <w:jc w:val="center"/>
        <w:rPr>
          <w:b/>
          <w:sz w:val="28"/>
        </w:rPr>
      </w:pPr>
      <w:r w:rsidRPr="005D07D4">
        <w:rPr>
          <w:b/>
          <w:sz w:val="28"/>
        </w:rPr>
        <w:t>DICHIARAZIONE PERSONALE</w:t>
      </w:r>
    </w:p>
    <w:p w:rsidR="00011A2C" w:rsidRPr="005D07D4" w:rsidRDefault="00011A2C" w:rsidP="00011A2C">
      <w:pPr>
        <w:jc w:val="center"/>
        <w:rPr>
          <w:b/>
          <w:sz w:val="28"/>
        </w:rPr>
      </w:pPr>
      <w:r w:rsidRPr="005D07D4">
        <w:rPr>
          <w:b/>
          <w:sz w:val="28"/>
        </w:rPr>
        <w:t>di essere beneficiario delle precedenze</w:t>
      </w:r>
    </w:p>
    <w:p w:rsidR="00011A2C" w:rsidRPr="005D07D4" w:rsidRDefault="00011A2C" w:rsidP="00011A2C">
      <w:pPr>
        <w:jc w:val="both"/>
        <w:rPr>
          <w:sz w:val="24"/>
        </w:rPr>
      </w:pPr>
    </w:p>
    <w:p w:rsidR="00011A2C" w:rsidRDefault="00011A2C" w:rsidP="00011A2C">
      <w:pPr>
        <w:jc w:val="right"/>
        <w:rPr>
          <w:sz w:val="24"/>
        </w:rPr>
      </w:pPr>
      <w:r w:rsidRPr="005D07D4">
        <w:rPr>
          <w:sz w:val="24"/>
        </w:rPr>
        <w:t>Al Dirigente Scolastico</w:t>
      </w:r>
      <w:r>
        <w:rPr>
          <w:sz w:val="24"/>
        </w:rPr>
        <w:t xml:space="preserve"> del Fermi - Arona</w:t>
      </w:r>
    </w:p>
    <w:p w:rsidR="00011A2C" w:rsidRPr="005D07D4" w:rsidRDefault="00011A2C" w:rsidP="00011A2C">
      <w:pPr>
        <w:jc w:val="both"/>
        <w:rPr>
          <w:rFonts w:eastAsia="Times New Roman"/>
          <w:sz w:val="24"/>
        </w:rPr>
      </w:pPr>
    </w:p>
    <w:p w:rsidR="00011A2C" w:rsidRPr="005D07D4" w:rsidRDefault="00011A2C" w:rsidP="00011A2C">
      <w:pPr>
        <w:jc w:val="both"/>
        <w:rPr>
          <w:sz w:val="24"/>
        </w:rPr>
      </w:pPr>
      <w:r w:rsidRPr="005D07D4">
        <w:rPr>
          <w:sz w:val="24"/>
        </w:rPr>
        <w:t xml:space="preserve">_l_ sottoscritt_ _______________________ nat_ a _____________ il _________ in servizio per il corrente a.s. presso codesto Istituto, in riferimento a quanto previsto dal C.C.N.I., concernente la mobilità del personale docente educativo ed A.T.A. per l’a.s. </w:t>
      </w:r>
      <w:r w:rsidRPr="000B3A92">
        <w:rPr>
          <w:sz w:val="24"/>
          <w:u w:val="single"/>
        </w:rPr>
        <w:t>202</w:t>
      </w:r>
      <w:r>
        <w:rPr>
          <w:sz w:val="24"/>
          <w:u w:val="single"/>
        </w:rPr>
        <w:t>5</w:t>
      </w:r>
      <w:r w:rsidRPr="000B3A92">
        <w:rPr>
          <w:sz w:val="24"/>
          <w:u w:val="single"/>
        </w:rPr>
        <w:t>/202</w:t>
      </w:r>
      <w:r>
        <w:rPr>
          <w:sz w:val="24"/>
          <w:u w:val="single"/>
        </w:rPr>
        <w:t>6</w:t>
      </w:r>
    </w:p>
    <w:p w:rsidR="00011A2C" w:rsidRPr="005D07D4" w:rsidRDefault="00011A2C" w:rsidP="00011A2C">
      <w:pPr>
        <w:jc w:val="both"/>
        <w:rPr>
          <w:sz w:val="24"/>
        </w:rPr>
      </w:pPr>
    </w:p>
    <w:p w:rsidR="00011A2C" w:rsidRPr="005D07D4" w:rsidRDefault="00011A2C" w:rsidP="00011A2C">
      <w:pPr>
        <w:jc w:val="center"/>
        <w:rPr>
          <w:sz w:val="24"/>
        </w:rPr>
      </w:pPr>
      <w:r w:rsidRPr="005D07D4">
        <w:rPr>
          <w:sz w:val="24"/>
        </w:rPr>
        <w:t>dichiara sotto la propria responsabilità</w:t>
      </w:r>
    </w:p>
    <w:p w:rsidR="00011A2C" w:rsidRPr="005D07D4" w:rsidRDefault="00011A2C" w:rsidP="00011A2C">
      <w:pPr>
        <w:jc w:val="both"/>
      </w:pPr>
      <w:r w:rsidRPr="005D07D4">
        <w:t>(a norma delle disposizioni contenute nel DPR n. 445 del 28-12-2000, come integrato dall’art. 15 della legge 16 gennaio 2003 e modificato dall’art. 15 della legge 12 novembre 2011, n.183)</w:t>
      </w:r>
    </w:p>
    <w:p w:rsidR="00011A2C" w:rsidRPr="005D07D4" w:rsidRDefault="00011A2C" w:rsidP="00011A2C">
      <w:pPr>
        <w:jc w:val="both"/>
        <w:rPr>
          <w:rFonts w:eastAsia="Times New Roman"/>
          <w:sz w:val="24"/>
        </w:rPr>
      </w:pPr>
    </w:p>
    <w:p w:rsidR="00011A2C" w:rsidRPr="005D07D4" w:rsidRDefault="00011A2C" w:rsidP="00011A2C">
      <w:pPr>
        <w:jc w:val="both"/>
        <w:rPr>
          <w:sz w:val="24"/>
        </w:rPr>
      </w:pPr>
      <w:r w:rsidRPr="005D07D4">
        <w:rPr>
          <w:sz w:val="24"/>
        </w:rPr>
        <w:t>di essere beneficiario delle precedenze previste per il seguente motivo:</w:t>
      </w:r>
    </w:p>
    <w:p w:rsidR="00011A2C" w:rsidRPr="005D07D4" w:rsidRDefault="00011A2C" w:rsidP="00011A2C">
      <w:pPr>
        <w:jc w:val="both"/>
        <w:rPr>
          <w:rFonts w:eastAsia="Times New Roman"/>
          <w:sz w:val="24"/>
        </w:rPr>
      </w:pPr>
    </w:p>
    <w:p w:rsidR="00011A2C" w:rsidRPr="005D07D4" w:rsidRDefault="00011A2C" w:rsidP="00011A2C">
      <w:pPr>
        <w:numPr>
          <w:ilvl w:val="0"/>
          <w:numId w:val="19"/>
        </w:numPr>
        <w:spacing w:after="0" w:line="240" w:lineRule="auto"/>
        <w:ind w:left="284" w:hanging="284"/>
        <w:jc w:val="both"/>
        <w:rPr>
          <w:rFonts w:eastAsia="Courier New"/>
          <w:b/>
          <w:sz w:val="24"/>
        </w:rPr>
      </w:pPr>
      <w:r w:rsidRPr="005D07D4">
        <w:rPr>
          <w:rFonts w:eastAsia="Courier New"/>
          <w:b/>
          <w:sz w:val="24"/>
        </w:rPr>
        <w:t>DISABILITA’ E GRAVI MOTIVI DI SALUTE</w:t>
      </w:r>
    </w:p>
    <w:p w:rsidR="00011A2C" w:rsidRPr="005D07D4" w:rsidRDefault="00011A2C" w:rsidP="00011A2C">
      <w:pPr>
        <w:jc w:val="both"/>
        <w:rPr>
          <w:rFonts w:eastAsia="Times New Roman"/>
          <w:sz w:val="24"/>
        </w:rPr>
      </w:pPr>
    </w:p>
    <w:p w:rsidR="00011A2C" w:rsidRPr="005D07D4" w:rsidRDefault="00011A2C" w:rsidP="00011A2C">
      <w:pPr>
        <w:jc w:val="both"/>
        <w:rPr>
          <w:sz w:val="24"/>
        </w:rPr>
      </w:pPr>
      <w:r w:rsidRPr="005D07D4">
        <w:rPr>
          <w:sz w:val="24"/>
        </w:rPr>
        <w:t>Questa precedenza comprende i docenti che si trovano in una delle seguenti condizioni:</w:t>
      </w:r>
    </w:p>
    <w:p w:rsidR="00011A2C" w:rsidRPr="005D07D4" w:rsidRDefault="00011A2C" w:rsidP="00011A2C">
      <w:pPr>
        <w:numPr>
          <w:ilvl w:val="0"/>
          <w:numId w:val="18"/>
        </w:numPr>
        <w:spacing w:after="0" w:line="240" w:lineRule="auto"/>
        <w:jc w:val="both"/>
        <w:rPr>
          <w:sz w:val="24"/>
        </w:rPr>
      </w:pPr>
      <w:r w:rsidRPr="005D07D4">
        <w:rPr>
          <w:sz w:val="24"/>
        </w:rPr>
        <w:t>personale scolastico docente non vedente (art. 3 della Legge 28 marzo 1991 n. 120);</w:t>
      </w:r>
    </w:p>
    <w:p w:rsidR="00011A2C" w:rsidRPr="005D07D4" w:rsidRDefault="00011A2C" w:rsidP="00011A2C">
      <w:pPr>
        <w:numPr>
          <w:ilvl w:val="0"/>
          <w:numId w:val="18"/>
        </w:numPr>
        <w:spacing w:after="0" w:line="240" w:lineRule="auto"/>
        <w:jc w:val="both"/>
        <w:rPr>
          <w:sz w:val="24"/>
        </w:rPr>
      </w:pPr>
      <w:r w:rsidRPr="005D07D4">
        <w:rPr>
          <w:sz w:val="24"/>
        </w:rPr>
        <w:t>personale emodializzato (art. 61 della Legge 270/82).</w:t>
      </w:r>
    </w:p>
    <w:p w:rsidR="00011A2C" w:rsidRDefault="00011A2C" w:rsidP="00011A2C">
      <w:pPr>
        <w:jc w:val="both"/>
        <w:rPr>
          <w:rFonts w:eastAsia="Times New Roman"/>
          <w:sz w:val="24"/>
        </w:rPr>
      </w:pPr>
    </w:p>
    <w:p w:rsidR="00011A2C" w:rsidRDefault="00011A2C" w:rsidP="00011A2C">
      <w:pPr>
        <w:jc w:val="both"/>
        <w:rPr>
          <w:rFonts w:eastAsia="Times New Roman"/>
          <w:sz w:val="24"/>
        </w:rPr>
      </w:pPr>
    </w:p>
    <w:p w:rsidR="00011A2C" w:rsidRDefault="00011A2C" w:rsidP="00011A2C">
      <w:pPr>
        <w:jc w:val="both"/>
        <w:rPr>
          <w:rFonts w:eastAsia="Times New Roman"/>
          <w:sz w:val="24"/>
        </w:rPr>
      </w:pPr>
    </w:p>
    <w:p w:rsidR="00011A2C" w:rsidRDefault="00011A2C" w:rsidP="00011A2C">
      <w:pPr>
        <w:jc w:val="both"/>
        <w:rPr>
          <w:rFonts w:eastAsia="Times New Roman"/>
          <w:sz w:val="24"/>
        </w:rPr>
      </w:pPr>
    </w:p>
    <w:p w:rsidR="00011A2C" w:rsidRPr="005D07D4" w:rsidRDefault="00011A2C" w:rsidP="00011A2C">
      <w:pPr>
        <w:jc w:val="both"/>
        <w:rPr>
          <w:rFonts w:eastAsia="Times New Roman"/>
          <w:sz w:val="24"/>
        </w:rPr>
      </w:pPr>
    </w:p>
    <w:p w:rsidR="00011A2C" w:rsidRPr="005D07D4" w:rsidRDefault="00011A2C" w:rsidP="00011A2C">
      <w:pPr>
        <w:numPr>
          <w:ilvl w:val="0"/>
          <w:numId w:val="19"/>
        </w:numPr>
        <w:spacing w:after="0" w:line="240" w:lineRule="auto"/>
        <w:ind w:left="284" w:hanging="284"/>
        <w:jc w:val="both"/>
        <w:rPr>
          <w:rFonts w:eastAsia="Courier New"/>
          <w:b/>
          <w:sz w:val="24"/>
        </w:rPr>
      </w:pPr>
      <w:r w:rsidRPr="005D07D4">
        <w:rPr>
          <w:rFonts w:eastAsia="Courier New"/>
          <w:b/>
          <w:sz w:val="24"/>
        </w:rPr>
        <w:t>PERSONALE CON DISABILITA’ E PERSONALE CHE HA BISOGNO DI PARTICOLARI CURE CONTINUATIVE</w:t>
      </w:r>
    </w:p>
    <w:p w:rsidR="00011A2C" w:rsidRPr="005D07D4" w:rsidRDefault="00011A2C" w:rsidP="00011A2C">
      <w:pPr>
        <w:jc w:val="both"/>
        <w:rPr>
          <w:sz w:val="24"/>
        </w:rPr>
      </w:pPr>
      <w:r w:rsidRPr="005D07D4">
        <w:rPr>
          <w:sz w:val="24"/>
        </w:rPr>
        <w:t>Questa precedenza comprende i docenti che si trovano in una delle seguenti condizioni:</w:t>
      </w:r>
    </w:p>
    <w:p w:rsidR="00011A2C" w:rsidRPr="005D07D4" w:rsidRDefault="00011A2C" w:rsidP="00011A2C">
      <w:pPr>
        <w:numPr>
          <w:ilvl w:val="0"/>
          <w:numId w:val="18"/>
        </w:numPr>
        <w:spacing w:after="0" w:line="240" w:lineRule="auto"/>
        <w:jc w:val="both"/>
        <w:rPr>
          <w:sz w:val="24"/>
        </w:rPr>
      </w:pPr>
      <w:r w:rsidRPr="005D07D4">
        <w:rPr>
          <w:sz w:val="24"/>
        </w:rPr>
        <w:t>disabili di cui all'art. 21, della legge n. 104/92, richiamato dall'art. 601 del D.L.vo n. 297/94, con un grado di invalidità superiore ai due terzi o con minorazioni iscritte alle categorie prima, seconda e terza della tabella "A" annessa alla legge 10 agosto 1950, n. 648;</w:t>
      </w:r>
    </w:p>
    <w:p w:rsidR="00011A2C" w:rsidRPr="005D07D4" w:rsidRDefault="00011A2C" w:rsidP="00011A2C">
      <w:pPr>
        <w:numPr>
          <w:ilvl w:val="0"/>
          <w:numId w:val="18"/>
        </w:numPr>
        <w:spacing w:after="0" w:line="240" w:lineRule="auto"/>
        <w:jc w:val="both"/>
        <w:rPr>
          <w:sz w:val="24"/>
        </w:rPr>
      </w:pPr>
      <w:r w:rsidRPr="005D07D4">
        <w:rPr>
          <w:sz w:val="24"/>
        </w:rPr>
        <w:t>personale (non necessariamente disabile) che ha bisogno per gravi patologie di particolari cure a carattere continuativo (ad esempio chemioterapia);</w:t>
      </w:r>
    </w:p>
    <w:p w:rsidR="00011A2C" w:rsidRDefault="00011A2C" w:rsidP="00011A2C">
      <w:pPr>
        <w:numPr>
          <w:ilvl w:val="0"/>
          <w:numId w:val="18"/>
        </w:numPr>
        <w:spacing w:after="0" w:line="240" w:lineRule="auto"/>
        <w:jc w:val="both"/>
        <w:rPr>
          <w:sz w:val="24"/>
        </w:rPr>
      </w:pPr>
      <w:r w:rsidRPr="005D07D4">
        <w:rPr>
          <w:sz w:val="24"/>
        </w:rPr>
        <w:t>personale appartenente alle categorie previste dal comma 6, dell'art. 33 della legge n.104/92, richiamato  dall'art. 601, del D.L.vo n. 297/94.</w:t>
      </w:r>
    </w:p>
    <w:p w:rsidR="00011A2C" w:rsidRPr="009B03E2" w:rsidRDefault="00011A2C" w:rsidP="00011A2C">
      <w:pPr>
        <w:jc w:val="both"/>
        <w:rPr>
          <w:rFonts w:eastAsia="Times New Roman"/>
          <w:sz w:val="24"/>
        </w:rPr>
      </w:pPr>
    </w:p>
    <w:p w:rsidR="00011A2C" w:rsidRPr="00BB31BB" w:rsidRDefault="00011A2C" w:rsidP="00011A2C">
      <w:pPr>
        <w:numPr>
          <w:ilvl w:val="0"/>
          <w:numId w:val="19"/>
        </w:numPr>
        <w:spacing w:after="0" w:line="240" w:lineRule="auto"/>
        <w:ind w:left="284" w:hanging="284"/>
        <w:jc w:val="both"/>
        <w:rPr>
          <w:rFonts w:eastAsia="Courier New"/>
          <w:b/>
          <w:sz w:val="24"/>
        </w:rPr>
      </w:pPr>
      <w:r w:rsidRPr="00BB31BB">
        <w:rPr>
          <w:rFonts w:eastAsia="Courier New"/>
          <w:b/>
          <w:sz w:val="24"/>
        </w:rPr>
        <w:t>ASSISTENZA AL CONIUGE, ED AL FIGLIO CON DISABILITA’; ASSISTENZA DA PARTE DEL FIGLIO REFERENTE UNICO AL GENITORE CON DISABILITA’; ASSISTENZA DA PARTE DI CHI ESERCITA LA TUTELA LEGALE</w:t>
      </w:r>
    </w:p>
    <w:p w:rsidR="00011A2C" w:rsidRDefault="00011A2C" w:rsidP="00011A2C">
      <w:pPr>
        <w:jc w:val="both"/>
        <w:rPr>
          <w:sz w:val="24"/>
        </w:rPr>
      </w:pPr>
      <w:r w:rsidRPr="005D07D4">
        <w:rPr>
          <w:sz w:val="24"/>
        </w:rPr>
        <w:t>Per usufruire di questa precedenza, il familiare disabile al quale il docente presta assistenza, deve avere la certificazione con connotazione di gravità, cioè l’art.3 comma 3 della legge 104/92.</w:t>
      </w:r>
    </w:p>
    <w:p w:rsidR="00011A2C" w:rsidRPr="00011A2C" w:rsidRDefault="00011A2C" w:rsidP="00011A2C">
      <w:pPr>
        <w:numPr>
          <w:ilvl w:val="0"/>
          <w:numId w:val="20"/>
        </w:numPr>
        <w:shd w:val="clear" w:color="auto" w:fill="FFFFFF"/>
        <w:spacing w:before="100" w:beforeAutospacing="1" w:after="100" w:afterAutospacing="1" w:line="240" w:lineRule="auto"/>
        <w:ind w:left="0"/>
        <w:rPr>
          <w:rFonts w:eastAsia="Times New Roman" w:cs="Calibri"/>
          <w:color w:val="212529"/>
          <w:sz w:val="24"/>
          <w:szCs w:val="26"/>
          <w:lang w:eastAsia="it-IT"/>
        </w:rPr>
      </w:pPr>
      <w:r w:rsidRPr="00011A2C">
        <w:rPr>
          <w:rFonts w:eastAsia="Times New Roman" w:cs="Calibri"/>
          <w:color w:val="212529"/>
          <w:sz w:val="24"/>
          <w:szCs w:val="26"/>
          <w:lang w:eastAsia="it-IT"/>
        </w:rPr>
        <w:t xml:space="preserve">il D.lgs. 105/2022 ha </w:t>
      </w:r>
      <w:r w:rsidRPr="00011A2C">
        <w:rPr>
          <w:rFonts w:eastAsia="Times New Roman" w:cs="Calibri"/>
          <w:color w:val="212529"/>
          <w:sz w:val="24"/>
          <w:szCs w:val="26"/>
          <w:u w:val="single"/>
          <w:lang w:eastAsia="it-IT"/>
        </w:rPr>
        <w:t>eliminato la figura del referente unico</w:t>
      </w:r>
      <w:r w:rsidRPr="00011A2C">
        <w:rPr>
          <w:rFonts w:eastAsia="Times New Roman" w:cs="Calibri"/>
          <w:color w:val="212529"/>
          <w:sz w:val="24"/>
          <w:szCs w:val="26"/>
          <w:lang w:eastAsia="it-IT"/>
        </w:rPr>
        <w:t xml:space="preserve"> per cui più fratelli/sorelle, che assistono lo stesso genitore con grave disabilità, sono esclusi entrambi dalla graduatoria; analogamente, sono esclusi più fratelli/sorelle, che assistono lo stesso fratello/sorella con grave disabilità, in caso di scomparsa o impossibilità all’assistenza, perché totalmente inabili, da parte dei genitori.</w:t>
      </w:r>
    </w:p>
    <w:p w:rsidR="00011A2C" w:rsidRPr="00011A2C" w:rsidRDefault="00011A2C" w:rsidP="00011A2C">
      <w:pPr>
        <w:numPr>
          <w:ilvl w:val="0"/>
          <w:numId w:val="20"/>
        </w:numPr>
        <w:shd w:val="clear" w:color="auto" w:fill="FFFFFF"/>
        <w:spacing w:before="100" w:beforeAutospacing="1" w:after="100" w:afterAutospacing="1" w:line="240" w:lineRule="auto"/>
        <w:ind w:left="0"/>
        <w:rPr>
          <w:rFonts w:eastAsia="Times New Roman" w:cs="Calibri"/>
          <w:color w:val="212529"/>
          <w:sz w:val="24"/>
          <w:szCs w:val="26"/>
          <w:lang w:eastAsia="it-IT"/>
        </w:rPr>
      </w:pPr>
      <w:r w:rsidRPr="00011A2C">
        <w:rPr>
          <w:rFonts w:eastAsia="Times New Roman" w:cs="Calibri"/>
          <w:color w:val="212529"/>
          <w:sz w:val="24"/>
          <w:szCs w:val="26"/>
          <w:lang w:eastAsia="it-IT"/>
        </w:rPr>
        <w:t xml:space="preserve">la certificazione della condizione di disabilità della persona assistita deve essere </w:t>
      </w:r>
      <w:r w:rsidRPr="00011A2C">
        <w:rPr>
          <w:rFonts w:eastAsia="Times New Roman" w:cs="Calibri"/>
          <w:color w:val="212529"/>
          <w:sz w:val="24"/>
          <w:szCs w:val="26"/>
          <w:u w:val="single"/>
          <w:lang w:eastAsia="it-IT"/>
        </w:rPr>
        <w:t>permanente nel caso di assistenza al genitore, mentre può essere rivedibile nei casi di assistenza al coniuge o al figlio</w:t>
      </w:r>
      <w:r w:rsidRPr="00011A2C">
        <w:rPr>
          <w:rFonts w:eastAsia="Times New Roman" w:cs="Calibri"/>
          <w:color w:val="212529"/>
          <w:sz w:val="24"/>
          <w:szCs w:val="26"/>
          <w:lang w:eastAsia="it-IT"/>
        </w:rPr>
        <w:t>, purché la durata del riconoscimento superi il termine di scadenza per la presentazione delle domande di mobilità volontaria;</w:t>
      </w:r>
    </w:p>
    <w:p w:rsidR="00011A2C" w:rsidRPr="00011A2C" w:rsidRDefault="00011A2C" w:rsidP="00011A2C">
      <w:pPr>
        <w:numPr>
          <w:ilvl w:val="0"/>
          <w:numId w:val="20"/>
        </w:numPr>
        <w:shd w:val="clear" w:color="auto" w:fill="FFFFFF"/>
        <w:spacing w:before="100" w:beforeAutospacing="1" w:after="100" w:afterAutospacing="1" w:line="240" w:lineRule="auto"/>
        <w:ind w:left="0"/>
        <w:rPr>
          <w:rFonts w:eastAsia="Times New Roman" w:cs="Calibri"/>
          <w:color w:val="212529"/>
          <w:sz w:val="24"/>
          <w:szCs w:val="26"/>
          <w:lang w:eastAsia="it-IT"/>
        </w:rPr>
      </w:pPr>
      <w:r w:rsidRPr="00011A2C">
        <w:rPr>
          <w:rFonts w:eastAsia="Times New Roman" w:cs="Calibri"/>
          <w:color w:val="212529"/>
          <w:sz w:val="24"/>
          <w:szCs w:val="26"/>
          <w:lang w:eastAsia="it-IT"/>
        </w:rPr>
        <w:t xml:space="preserve">i soggetti interessati possono essere esclusi dalle graduatorie in esame solo se </w:t>
      </w:r>
      <w:r w:rsidRPr="00011A2C">
        <w:rPr>
          <w:rFonts w:eastAsia="Times New Roman" w:cs="Calibri"/>
          <w:color w:val="212529"/>
          <w:sz w:val="24"/>
          <w:szCs w:val="26"/>
          <w:u w:val="single"/>
          <w:lang w:eastAsia="it-IT"/>
        </w:rPr>
        <w:t>titolari in una scuola ubicata nella provincia domicilio dell’assistito</w:t>
      </w:r>
      <w:r w:rsidRPr="00011A2C">
        <w:rPr>
          <w:rFonts w:eastAsia="Times New Roman" w:cs="Calibri"/>
          <w:color w:val="212529"/>
          <w:sz w:val="24"/>
          <w:szCs w:val="26"/>
          <w:lang w:eastAsia="it-IT"/>
        </w:rPr>
        <w:t xml:space="preserve">. Inoltre, qualora la predetta scuola si trovi in un comune diverso da quello di domicilio dell’assistito, gli stessi potranno essere esclusi dalle graduatorie in parola solo se abbiano presentato, per l’a.s. di riferimento, </w:t>
      </w:r>
      <w:r w:rsidRPr="00011A2C">
        <w:rPr>
          <w:rFonts w:eastAsia="Times New Roman" w:cs="Calibri"/>
          <w:color w:val="212529"/>
          <w:sz w:val="24"/>
          <w:szCs w:val="26"/>
          <w:u w:val="single"/>
          <w:lang w:eastAsia="it-IT"/>
        </w:rPr>
        <w:t>domanda volontaria di trasferimento</w:t>
      </w:r>
      <w:r w:rsidRPr="00011A2C">
        <w:rPr>
          <w:rFonts w:eastAsia="Times New Roman" w:cs="Calibri"/>
          <w:color w:val="212529"/>
          <w:sz w:val="24"/>
          <w:szCs w:val="26"/>
          <w:lang w:eastAsia="it-IT"/>
        </w:rPr>
        <w:t xml:space="preserve"> alle stesse condizioni di cui al punto IV, ossia </w:t>
      </w:r>
      <w:r w:rsidRPr="00011A2C">
        <w:rPr>
          <w:rFonts w:eastAsia="Times New Roman" w:cs="Calibri"/>
          <w:color w:val="212529"/>
          <w:sz w:val="24"/>
          <w:szCs w:val="26"/>
          <w:u w:val="single"/>
          <w:lang w:eastAsia="it-IT"/>
        </w:rPr>
        <w:t>indicando come prima preferenza il comune di domicilio dell’assistito oppure uno o più scuole comprese in esso</w:t>
      </w:r>
      <w:r w:rsidRPr="00011A2C">
        <w:rPr>
          <w:rFonts w:eastAsia="Times New Roman" w:cs="Calibri"/>
          <w:color w:val="212529"/>
          <w:sz w:val="24"/>
          <w:szCs w:val="26"/>
          <w:lang w:eastAsia="it-IT"/>
        </w:rPr>
        <w:t>, ferma restando l’obbligatorietà di esprimere la preferenza sintetica comune.</w:t>
      </w:r>
    </w:p>
    <w:p w:rsidR="00011A2C" w:rsidRDefault="00011A2C" w:rsidP="00011A2C">
      <w:pPr>
        <w:jc w:val="both"/>
        <w:rPr>
          <w:sz w:val="24"/>
        </w:rPr>
      </w:pPr>
    </w:p>
    <w:p w:rsidR="00011A2C" w:rsidRDefault="00011A2C" w:rsidP="00011A2C">
      <w:pPr>
        <w:jc w:val="both"/>
        <w:rPr>
          <w:sz w:val="24"/>
        </w:rPr>
      </w:pPr>
    </w:p>
    <w:p w:rsidR="00011A2C" w:rsidRDefault="00011A2C" w:rsidP="00011A2C">
      <w:pPr>
        <w:jc w:val="both"/>
        <w:rPr>
          <w:sz w:val="24"/>
        </w:rPr>
      </w:pPr>
    </w:p>
    <w:p w:rsidR="00011A2C" w:rsidRDefault="00011A2C" w:rsidP="00011A2C">
      <w:pPr>
        <w:jc w:val="both"/>
        <w:rPr>
          <w:sz w:val="24"/>
        </w:rPr>
      </w:pPr>
    </w:p>
    <w:p w:rsidR="00011A2C" w:rsidRPr="005D07D4" w:rsidRDefault="00011A2C" w:rsidP="00011A2C">
      <w:pPr>
        <w:jc w:val="both"/>
        <w:rPr>
          <w:sz w:val="24"/>
        </w:rPr>
      </w:pPr>
    </w:p>
    <w:p w:rsidR="00011A2C" w:rsidRPr="005D07D4" w:rsidRDefault="00011A2C" w:rsidP="00011A2C">
      <w:pPr>
        <w:numPr>
          <w:ilvl w:val="0"/>
          <w:numId w:val="19"/>
        </w:numPr>
        <w:spacing w:after="0" w:line="240" w:lineRule="auto"/>
        <w:ind w:left="284" w:hanging="284"/>
        <w:jc w:val="both"/>
        <w:rPr>
          <w:rFonts w:eastAsia="Courier New"/>
          <w:b/>
          <w:sz w:val="24"/>
        </w:rPr>
      </w:pPr>
      <w:r w:rsidRPr="005D07D4">
        <w:rPr>
          <w:rFonts w:eastAsia="Courier New"/>
          <w:b/>
          <w:sz w:val="24"/>
        </w:rPr>
        <w:t xml:space="preserve"> PERSONALE CHE RICOPRE CARICHE PUBBLICHE NELLE AMMINISTRAZIONI DEGLI ENTI LOCALI</w:t>
      </w:r>
    </w:p>
    <w:p w:rsidR="00011A2C" w:rsidRPr="005D07D4" w:rsidRDefault="00011A2C" w:rsidP="00011A2C">
      <w:pPr>
        <w:jc w:val="both"/>
        <w:rPr>
          <w:sz w:val="24"/>
        </w:rPr>
      </w:pPr>
    </w:p>
    <w:p w:rsidR="00011A2C" w:rsidRPr="005D07D4" w:rsidRDefault="00011A2C" w:rsidP="00011A2C">
      <w:pPr>
        <w:jc w:val="both"/>
        <w:rPr>
          <w:sz w:val="24"/>
        </w:rPr>
      </w:pPr>
      <w:r w:rsidRPr="005D07D4">
        <w:rPr>
          <w:sz w:val="24"/>
        </w:rPr>
        <w:t xml:space="preserve">Inoltre, dichiara di aver presentato per l’anno scolastico </w:t>
      </w:r>
      <w:r w:rsidRPr="000B3A92">
        <w:rPr>
          <w:sz w:val="24"/>
          <w:u w:val="single"/>
        </w:rPr>
        <w:t>202</w:t>
      </w:r>
      <w:r>
        <w:rPr>
          <w:sz w:val="24"/>
          <w:u w:val="single"/>
        </w:rPr>
        <w:t>5</w:t>
      </w:r>
      <w:r w:rsidRPr="000B3A92">
        <w:rPr>
          <w:sz w:val="24"/>
          <w:u w:val="single"/>
        </w:rPr>
        <w:t>/202</w:t>
      </w:r>
      <w:r>
        <w:rPr>
          <w:sz w:val="24"/>
          <w:u w:val="single"/>
        </w:rPr>
        <w:t>6</w:t>
      </w:r>
      <w:r w:rsidRPr="005D07D4">
        <w:rPr>
          <w:sz w:val="24"/>
        </w:rPr>
        <w:t xml:space="preserve"> domanda volontaria di trasferimento per il comune di </w:t>
      </w:r>
      <w:r>
        <w:rPr>
          <w:sz w:val="24"/>
        </w:rPr>
        <w:t>______________________</w:t>
      </w:r>
      <w:r w:rsidRPr="005D07D4">
        <w:rPr>
          <w:sz w:val="24"/>
        </w:rPr>
        <w:t>, dove risiede il familiare assistito.</w:t>
      </w:r>
    </w:p>
    <w:p w:rsidR="00011A2C" w:rsidRPr="005D07D4" w:rsidRDefault="00011A2C" w:rsidP="00011A2C">
      <w:pPr>
        <w:jc w:val="both"/>
        <w:rPr>
          <w:sz w:val="24"/>
        </w:rPr>
      </w:pPr>
      <w:r w:rsidRPr="005D07D4">
        <w:rPr>
          <w:sz w:val="24"/>
        </w:rPr>
        <w:t>Dichiara altresì che la documentazione si trova agli atti dell’Istituto</w:t>
      </w:r>
      <w:r>
        <w:rPr>
          <w:sz w:val="24"/>
        </w:rPr>
        <w:t>.</w:t>
      </w:r>
    </w:p>
    <w:p w:rsidR="00011A2C" w:rsidRPr="005D07D4" w:rsidRDefault="00011A2C" w:rsidP="00011A2C">
      <w:pPr>
        <w:jc w:val="both"/>
        <w:rPr>
          <w:rFonts w:eastAsia="Times New Roman"/>
          <w:sz w:val="24"/>
        </w:rPr>
      </w:pPr>
    </w:p>
    <w:p w:rsidR="00011A2C" w:rsidRPr="005D07D4" w:rsidRDefault="00011A2C" w:rsidP="00011A2C">
      <w:pPr>
        <w:jc w:val="both"/>
        <w:rPr>
          <w:sz w:val="24"/>
        </w:rPr>
      </w:pPr>
      <w:r w:rsidRPr="005D07D4">
        <w:rPr>
          <w:sz w:val="24"/>
        </w:rPr>
        <w:t>Data _____</w:t>
      </w:r>
      <w:r>
        <w:rPr>
          <w:sz w:val="24"/>
        </w:rPr>
        <w:t>/</w:t>
      </w:r>
      <w:r w:rsidRPr="005D07D4">
        <w:rPr>
          <w:sz w:val="24"/>
        </w:rPr>
        <w:t>_____</w:t>
      </w:r>
      <w:r>
        <w:rPr>
          <w:sz w:val="24"/>
        </w:rPr>
        <w:t>/2025</w:t>
      </w:r>
    </w:p>
    <w:p w:rsidR="00011A2C" w:rsidRPr="005D07D4" w:rsidRDefault="00011A2C" w:rsidP="00011A2C">
      <w:pPr>
        <w:ind w:left="5529"/>
        <w:jc w:val="both"/>
        <w:rPr>
          <w:sz w:val="24"/>
        </w:rPr>
      </w:pPr>
      <w:r w:rsidRPr="005D07D4">
        <w:rPr>
          <w:sz w:val="24"/>
        </w:rPr>
        <w:t>Firma__________________________</w:t>
      </w: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p>
    <w:p w:rsidR="00962D80" w:rsidRDefault="00962D80" w:rsidP="007677C9">
      <w:pPr>
        <w:pStyle w:val="Contenutocornice"/>
        <w:spacing w:after="28" w:line="100" w:lineRule="atLeast"/>
        <w:jc w:val="center"/>
        <w:rPr>
          <w:rFonts w:ascii="Times New Roman" w:hAnsi="Times New Roman" w:cs="Times New Roman"/>
          <w:szCs w:val="24"/>
        </w:rPr>
      </w:pPr>
      <w:bookmarkStart w:id="0" w:name="_GoBack"/>
      <w:bookmarkEnd w:id="0"/>
    </w:p>
    <w:sectPr w:rsidR="00962D80" w:rsidSect="0049738A">
      <w:headerReference w:type="default" r:id="rId8"/>
      <w:footerReference w:type="default" r:id="rId9"/>
      <w:pgSz w:w="11906" w:h="16838"/>
      <w:pgMar w:top="1134" w:right="1134" w:bottom="1134" w:left="1134" w:header="68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AF" w:rsidRDefault="005208AF">
      <w:pPr>
        <w:spacing w:after="0" w:line="240" w:lineRule="auto"/>
      </w:pPr>
      <w:r>
        <w:separator/>
      </w:r>
    </w:p>
  </w:endnote>
  <w:endnote w:type="continuationSeparator" w:id="0">
    <w:p w:rsidR="005208AF" w:rsidRDefault="00520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venir Lt BT">
    <w:altName w:val="Sitka Smal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39" w:rsidRDefault="00A06FD5">
    <w:pPr>
      <w:pStyle w:val="Pidipagina"/>
      <w:jc w:val="right"/>
    </w:pPr>
    <w:r>
      <w:rPr>
        <w:noProof/>
      </w:rPr>
      <w:fldChar w:fldCharType="begin"/>
    </w:r>
    <w:r>
      <w:rPr>
        <w:noProof/>
      </w:rPr>
      <w:instrText xml:space="preserve"> PAGE   \* MERGEFORMAT </w:instrText>
    </w:r>
    <w:r>
      <w:rPr>
        <w:noProof/>
      </w:rPr>
      <w:fldChar w:fldCharType="separate"/>
    </w:r>
    <w:r w:rsidR="00906119">
      <w:rPr>
        <w:noProof/>
      </w:rPr>
      <w:t>3</w:t>
    </w:r>
    <w:r>
      <w:rPr>
        <w:noProof/>
      </w:rPr>
      <w:fldChar w:fldCharType="end"/>
    </w:r>
  </w:p>
  <w:p w:rsidR="00173556" w:rsidRDefault="00173556" w:rsidP="00173556">
    <w:pPr>
      <w:keepNext/>
      <w:spacing w:after="0" w:line="240" w:lineRule="auto"/>
      <w:jc w:val="center"/>
      <w:outlineLvl w:val="0"/>
      <w:rPr>
        <w:i/>
        <w:sz w:val="16"/>
        <w:szCs w:val="16"/>
      </w:rPr>
    </w:pPr>
    <w:r>
      <w:tab/>
    </w:r>
    <w:r>
      <w:rPr>
        <w:sz w:val="16"/>
        <w:szCs w:val="16"/>
      </w:rPr>
      <w:t>______________________________________________</w:t>
    </w:r>
  </w:p>
  <w:p w:rsidR="00173556" w:rsidRPr="00FD2F9D" w:rsidRDefault="00173556" w:rsidP="00173556">
    <w:pPr>
      <w:keepNext/>
      <w:spacing w:after="0" w:line="240" w:lineRule="auto"/>
      <w:jc w:val="center"/>
      <w:outlineLvl w:val="0"/>
      <w:rPr>
        <w:i/>
        <w:sz w:val="16"/>
        <w:szCs w:val="16"/>
        <w:lang w:val="fr-FR"/>
      </w:rPr>
    </w:pPr>
    <w:r w:rsidRPr="00FD2F9D">
      <w:rPr>
        <w:sz w:val="16"/>
        <w:szCs w:val="16"/>
      </w:rPr>
      <w:t xml:space="preserve">Via Monte Nero, 15/a 28041 ARONA - Tel. 0322-242320  </w:t>
    </w:r>
    <w:r w:rsidR="00B5571D">
      <w:rPr>
        <w:sz w:val="16"/>
        <w:szCs w:val="16"/>
      </w:rPr>
      <w:t xml:space="preserve">-  </w:t>
    </w:r>
    <w:r w:rsidRPr="00FD2F9D">
      <w:rPr>
        <w:sz w:val="16"/>
        <w:szCs w:val="16"/>
        <w:lang w:val="fr-FR"/>
      </w:rPr>
      <w:t>c.f.:81002470037</w:t>
    </w:r>
  </w:p>
  <w:tbl>
    <w:tblPr>
      <w:tblW w:w="9778" w:type="dxa"/>
      <w:tblBorders>
        <w:top w:val="single" w:sz="4" w:space="0" w:color="FFFFFF"/>
        <w:left w:val="single" w:sz="4" w:space="0" w:color="FFFFFF"/>
        <w:bottom w:val="single" w:sz="4" w:space="0" w:color="FFFFFF"/>
        <w:right w:val="single" w:sz="4" w:space="0" w:color="FFFFFF"/>
      </w:tblBorders>
      <w:tblLayout w:type="fixed"/>
      <w:tblCellMar>
        <w:left w:w="70" w:type="dxa"/>
        <w:right w:w="70" w:type="dxa"/>
      </w:tblCellMar>
      <w:tblLook w:val="04A0" w:firstRow="1" w:lastRow="0" w:firstColumn="1" w:lastColumn="0" w:noHBand="0" w:noVBand="1"/>
    </w:tblPr>
    <w:tblGrid>
      <w:gridCol w:w="9778"/>
    </w:tblGrid>
    <w:tr w:rsidR="00173556" w:rsidRPr="005A2787" w:rsidTr="00443688">
      <w:tc>
        <w:tcPr>
          <w:tcW w:w="9778" w:type="dxa"/>
          <w:tcBorders>
            <w:top w:val="single" w:sz="4" w:space="0" w:color="FFFFFF"/>
            <w:left w:val="single" w:sz="4" w:space="0" w:color="FFFFFF"/>
            <w:bottom w:val="single" w:sz="4" w:space="0" w:color="FFFFFF"/>
            <w:right w:val="single" w:sz="4" w:space="0" w:color="FFFFFF"/>
          </w:tcBorders>
          <w:hideMark/>
        </w:tcPr>
        <w:p w:rsidR="00173556" w:rsidRDefault="00173556" w:rsidP="00173556">
          <w:pPr>
            <w:keepNext/>
            <w:spacing w:after="0" w:line="240" w:lineRule="auto"/>
            <w:jc w:val="center"/>
            <w:outlineLvl w:val="0"/>
            <w:rPr>
              <w:sz w:val="16"/>
              <w:szCs w:val="16"/>
            </w:rPr>
          </w:pPr>
          <w:r w:rsidRPr="00FD2F9D">
            <w:rPr>
              <w:sz w:val="16"/>
              <w:szCs w:val="16"/>
              <w:lang w:val="fr-FR"/>
            </w:rPr>
            <w:t xml:space="preserve">e-mail: nois00400b@istruzione.it - </w:t>
          </w:r>
          <w:hyperlink r:id="rId1" w:history="1">
            <w:r w:rsidRPr="00FD2F9D">
              <w:rPr>
                <w:rStyle w:val="Collegamentoipertestuale"/>
                <w:rFonts w:cs="Arial"/>
                <w:sz w:val="16"/>
                <w:szCs w:val="16"/>
                <w:lang w:val="fr-FR"/>
              </w:rPr>
              <w:t>nois00400b@pec.istruzione.it</w:t>
            </w:r>
          </w:hyperlink>
          <w:r w:rsidRPr="00FD2F9D">
            <w:rPr>
              <w:sz w:val="16"/>
              <w:szCs w:val="16"/>
              <w:lang w:val="fr-FR"/>
            </w:rPr>
            <w:t xml:space="preserve">  - </w:t>
          </w:r>
          <w:r w:rsidRPr="00FD2F9D">
            <w:rPr>
              <w:sz w:val="16"/>
              <w:szCs w:val="16"/>
            </w:rPr>
            <w:t xml:space="preserve">Sito internet: </w:t>
          </w:r>
          <w:hyperlink r:id="rId2" w:history="1">
            <w:r w:rsidR="00A93C91" w:rsidRPr="00310BCC">
              <w:rPr>
                <w:rStyle w:val="Collegamentoipertestuale"/>
                <w:sz w:val="16"/>
                <w:szCs w:val="16"/>
              </w:rPr>
              <w:t>http://www.fermiarona.edu.it</w:t>
            </w:r>
          </w:hyperlink>
        </w:p>
        <w:p w:rsidR="00A93C91" w:rsidRPr="00FD2F9D" w:rsidRDefault="00A93C91" w:rsidP="00173556">
          <w:pPr>
            <w:keepNext/>
            <w:spacing w:after="0" w:line="240" w:lineRule="auto"/>
            <w:jc w:val="center"/>
            <w:outlineLvl w:val="0"/>
            <w:rPr>
              <w:i/>
              <w:sz w:val="16"/>
              <w:szCs w:val="16"/>
            </w:rPr>
          </w:pPr>
        </w:p>
      </w:tc>
    </w:tr>
  </w:tbl>
  <w:p w:rsidR="00A74739" w:rsidRDefault="0049738A" w:rsidP="00A93C91">
    <w:pPr>
      <w:pStyle w:val="Pidipagina"/>
      <w:tabs>
        <w:tab w:val="clear" w:pos="4819"/>
        <w:tab w:val="clear" w:pos="9638"/>
        <w:tab w:val="left" w:pos="2475"/>
      </w:tabs>
      <w:jc w:val="center"/>
    </w:pPr>
    <w:r>
      <w:rPr>
        <w:noProof/>
        <w:lang w:eastAsia="it-IT"/>
      </w:rPr>
      <w:drawing>
        <wp:inline distT="0" distB="0" distL="0" distR="0" wp14:anchorId="4214A269" wp14:editId="2CA75FCD">
          <wp:extent cx="5762625" cy="792480"/>
          <wp:effectExtent l="0" t="0" r="9525" b="7620"/>
          <wp:docPr id="3" name="Immagine 3"/>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62625" cy="7924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AF" w:rsidRDefault="005208AF">
      <w:pPr>
        <w:spacing w:after="0" w:line="240" w:lineRule="auto"/>
      </w:pPr>
      <w:r>
        <w:separator/>
      </w:r>
    </w:p>
  </w:footnote>
  <w:footnote w:type="continuationSeparator" w:id="0">
    <w:p w:rsidR="005208AF" w:rsidRDefault="00520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556" w:rsidRPr="007150EC" w:rsidRDefault="00102483" w:rsidP="00173556">
    <w:pPr>
      <w:pStyle w:val="Intestazione"/>
      <w:jc w:val="center"/>
      <w:rPr>
        <w:rFonts w:ascii="Souvenir Lt BT" w:hAnsi="Souvenir Lt BT"/>
        <w:b/>
        <w:smallCaps/>
        <w:spacing w:val="10"/>
        <w:sz w:val="28"/>
      </w:rPr>
    </w:pPr>
    <w:r w:rsidRPr="007150EC">
      <w:rPr>
        <w:rFonts w:ascii="Souvenir Lt BT" w:hAnsi="Souvenir Lt BT"/>
        <w:b/>
        <w:smallCaps/>
        <w:noProof/>
        <w:spacing w:val="10"/>
        <w:sz w:val="28"/>
      </w:rPr>
      <w:drawing>
        <wp:anchor distT="0" distB="0" distL="114300" distR="114300" simplePos="0" relativeHeight="251660288" behindDoc="0" locked="0" layoutInCell="1" allowOverlap="1" wp14:anchorId="76E6E2B0" wp14:editId="12936DB4">
          <wp:simplePos x="0" y="0"/>
          <wp:positionH relativeFrom="page">
            <wp:posOffset>6697345</wp:posOffset>
          </wp:positionH>
          <wp:positionV relativeFrom="page">
            <wp:posOffset>275590</wp:posOffset>
          </wp:positionV>
          <wp:extent cx="664060" cy="792000"/>
          <wp:effectExtent l="190500" t="190500" r="193675" b="198755"/>
          <wp:wrapNone/>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nrico-fermi.jpg"/>
                  <pic:cNvPicPr/>
                </pic:nvPicPr>
                <pic:blipFill rotWithShape="1">
                  <a:blip r:embed="rId1" cstate="print">
                    <a:extLst>
                      <a:ext uri="{28A0092B-C50C-407E-A947-70E740481C1C}">
                        <a14:useLocalDpi xmlns:a14="http://schemas.microsoft.com/office/drawing/2010/main" val="0"/>
                      </a:ext>
                    </a:extLst>
                  </a:blip>
                  <a:srcRect l="3266" t="12786" r="9317" b="6845"/>
                  <a:stretch/>
                </pic:blipFill>
                <pic:spPr bwMode="auto">
                  <a:xfrm>
                    <a:off x="0" y="0"/>
                    <a:ext cx="664060" cy="7920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3556" w:rsidRPr="007150EC">
      <w:rPr>
        <w:rFonts w:ascii="Souvenir Lt BT" w:hAnsi="Souvenir Lt BT"/>
        <w:b/>
        <w:smallCaps/>
        <w:noProof/>
        <w:spacing w:val="10"/>
      </w:rPr>
      <w:drawing>
        <wp:anchor distT="0" distB="0" distL="114300" distR="114300" simplePos="0" relativeHeight="251659264" behindDoc="0" locked="0" layoutInCell="1" allowOverlap="1" wp14:anchorId="2ABA27B5" wp14:editId="4292056C">
          <wp:simplePos x="0" y="0"/>
          <wp:positionH relativeFrom="page">
            <wp:posOffset>210820</wp:posOffset>
          </wp:positionH>
          <wp:positionV relativeFrom="page">
            <wp:posOffset>275590</wp:posOffset>
          </wp:positionV>
          <wp:extent cx="702945" cy="791845"/>
          <wp:effectExtent l="190500" t="190500" r="192405" b="198755"/>
          <wp:wrapNone/>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repubblica italiana ufficiale.jpg"/>
                  <pic:cNvPicPr/>
                </pic:nvPicPr>
                <pic:blipFill>
                  <a:blip r:embed="rId2">
                    <a:extLst>
                      <a:ext uri="{28A0092B-C50C-407E-A947-70E740481C1C}">
                        <a14:useLocalDpi xmlns:a14="http://schemas.microsoft.com/office/drawing/2010/main" val="0"/>
                      </a:ext>
                    </a:extLst>
                  </a:blip>
                  <a:stretch>
                    <a:fillRect/>
                  </a:stretch>
                </pic:blipFill>
                <pic:spPr>
                  <a:xfrm>
                    <a:off x="0" y="0"/>
                    <a:ext cx="702945" cy="79184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173556" w:rsidRPr="007150EC">
      <w:rPr>
        <w:rFonts w:ascii="Souvenir Lt BT" w:hAnsi="Souvenir Lt BT"/>
        <w:b/>
        <w:smallCaps/>
        <w:spacing w:val="10"/>
        <w:sz w:val="28"/>
      </w:rPr>
      <w:t>Istituto di Istruzione Superiore “Enrico Fermi” – Arona</w:t>
    </w:r>
  </w:p>
  <w:p w:rsidR="00173556" w:rsidRPr="007150EC" w:rsidRDefault="00173556" w:rsidP="00173556">
    <w:pPr>
      <w:pStyle w:val="Intestazione"/>
      <w:jc w:val="center"/>
      <w:rPr>
        <w:rFonts w:ascii="Souvenir Lt BT" w:hAnsi="Souvenir Lt BT"/>
        <w:b/>
        <w:smallCaps/>
        <w:spacing w:val="10"/>
        <w:sz w:val="20"/>
        <w:szCs w:val="20"/>
      </w:rPr>
    </w:pPr>
    <w:r w:rsidRPr="007150EC">
      <w:rPr>
        <w:rFonts w:ascii="Souvenir Lt BT" w:hAnsi="Souvenir Lt BT"/>
        <w:b/>
        <w:smallCaps/>
        <w:spacing w:val="10"/>
        <w:sz w:val="20"/>
        <w:szCs w:val="20"/>
      </w:rPr>
      <w:t>Liceo</w:t>
    </w:r>
  </w:p>
  <w:p w:rsidR="00173556" w:rsidRPr="007150EC" w:rsidRDefault="00173556" w:rsidP="00173556">
    <w:pPr>
      <w:pStyle w:val="Intestazione"/>
      <w:jc w:val="center"/>
      <w:rPr>
        <w:rFonts w:ascii="Calibri Light" w:hAnsi="Calibri Light" w:cs="Calibri Light"/>
        <w:i/>
        <w:sz w:val="20"/>
        <w:szCs w:val="20"/>
      </w:rPr>
    </w:pPr>
    <w:r w:rsidRPr="007150EC">
      <w:rPr>
        <w:rFonts w:ascii="Souvenir Lt BT" w:hAnsi="Souvenir Lt BT"/>
        <w:smallCaps/>
        <w:spacing w:val="10"/>
        <w:sz w:val="20"/>
        <w:szCs w:val="20"/>
      </w:rPr>
      <w:t xml:space="preserve"> </w:t>
    </w:r>
    <w:r w:rsidRPr="007150EC">
      <w:rPr>
        <w:rFonts w:ascii="Calibri Light" w:hAnsi="Calibri Light" w:cs="Calibri Light"/>
        <w:i/>
        <w:sz w:val="20"/>
        <w:szCs w:val="20"/>
      </w:rPr>
      <w:t>Classico – Scientifico – Scienze Applicate</w:t>
    </w:r>
  </w:p>
  <w:p w:rsidR="00173556" w:rsidRPr="007150EC" w:rsidRDefault="00173556" w:rsidP="00173556">
    <w:pPr>
      <w:pStyle w:val="Intestazione"/>
      <w:pBdr>
        <w:bottom w:val="single" w:sz="4" w:space="1" w:color="auto"/>
      </w:pBdr>
      <w:jc w:val="center"/>
      <w:rPr>
        <w:rFonts w:ascii="Calibri Light" w:hAnsi="Calibri Light" w:cs="Calibri Light"/>
        <w:i/>
        <w:sz w:val="20"/>
        <w:szCs w:val="20"/>
      </w:rPr>
    </w:pPr>
    <w:r w:rsidRPr="007150EC">
      <w:rPr>
        <w:rFonts w:ascii="Souvenir Lt BT" w:hAnsi="Souvenir Lt BT"/>
        <w:b/>
        <w:smallCaps/>
        <w:spacing w:val="10"/>
        <w:sz w:val="20"/>
        <w:szCs w:val="20"/>
      </w:rPr>
      <w:t xml:space="preserve">Istituto Tecnico Economico </w:t>
    </w:r>
    <w:r w:rsidRPr="007150EC">
      <w:rPr>
        <w:rFonts w:ascii="Souvenir Lt BT" w:hAnsi="Souvenir Lt BT"/>
        <w:b/>
        <w:smallCaps/>
        <w:spacing w:val="10"/>
        <w:sz w:val="20"/>
        <w:szCs w:val="20"/>
      </w:rPr>
      <w:br/>
    </w:r>
    <w:r w:rsidRPr="007150EC">
      <w:rPr>
        <w:rFonts w:ascii="Calibri Light" w:hAnsi="Calibri Light" w:cs="Calibri Light"/>
        <w:i/>
        <w:sz w:val="20"/>
        <w:szCs w:val="20"/>
      </w:rPr>
      <w:t>Amministrazione, Finanza e Marketing - Relazioni Internazionali per il Marketing - Turismo</w:t>
    </w:r>
  </w:p>
  <w:p w:rsidR="00A74739" w:rsidRDefault="00A747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5ED2"/>
    <w:multiLevelType w:val="hybridMultilevel"/>
    <w:tmpl w:val="B1A0BF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C3EB2"/>
    <w:multiLevelType w:val="hybridMultilevel"/>
    <w:tmpl w:val="FB4C5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D51AD7"/>
    <w:multiLevelType w:val="hybridMultilevel"/>
    <w:tmpl w:val="9FC6DA1E"/>
    <w:lvl w:ilvl="0" w:tplc="6C0EE9A8">
      <w:start w:val="1"/>
      <w:numFmt w:val="decimal"/>
      <w:lvlText w:val="%1."/>
      <w:lvlJc w:val="left"/>
      <w:pPr>
        <w:ind w:left="1205" w:hanging="360"/>
        <w:jc w:val="left"/>
      </w:pPr>
      <w:rPr>
        <w:rFonts w:ascii="Arial MT" w:eastAsia="Arial MT" w:hAnsi="Arial MT" w:cs="Arial MT" w:hint="default"/>
        <w:spacing w:val="0"/>
        <w:w w:val="102"/>
        <w:sz w:val="21"/>
        <w:szCs w:val="21"/>
        <w:lang w:val="it-IT" w:eastAsia="en-US" w:bidi="ar-SA"/>
      </w:rPr>
    </w:lvl>
    <w:lvl w:ilvl="1" w:tplc="7654EF8C">
      <w:numFmt w:val="bullet"/>
      <w:lvlText w:val="•"/>
      <w:lvlJc w:val="left"/>
      <w:pPr>
        <w:ind w:left="2154" w:hanging="360"/>
      </w:pPr>
      <w:rPr>
        <w:rFonts w:hint="default"/>
        <w:lang w:val="it-IT" w:eastAsia="en-US" w:bidi="ar-SA"/>
      </w:rPr>
    </w:lvl>
    <w:lvl w:ilvl="2" w:tplc="5282992E">
      <w:numFmt w:val="bullet"/>
      <w:lvlText w:val="•"/>
      <w:lvlJc w:val="left"/>
      <w:pPr>
        <w:ind w:left="3109" w:hanging="360"/>
      </w:pPr>
      <w:rPr>
        <w:rFonts w:hint="default"/>
        <w:lang w:val="it-IT" w:eastAsia="en-US" w:bidi="ar-SA"/>
      </w:rPr>
    </w:lvl>
    <w:lvl w:ilvl="3" w:tplc="1BFAADE6">
      <w:numFmt w:val="bullet"/>
      <w:lvlText w:val="•"/>
      <w:lvlJc w:val="left"/>
      <w:pPr>
        <w:ind w:left="4063" w:hanging="360"/>
      </w:pPr>
      <w:rPr>
        <w:rFonts w:hint="default"/>
        <w:lang w:val="it-IT" w:eastAsia="en-US" w:bidi="ar-SA"/>
      </w:rPr>
    </w:lvl>
    <w:lvl w:ilvl="4" w:tplc="E35AA36E">
      <w:numFmt w:val="bullet"/>
      <w:lvlText w:val="•"/>
      <w:lvlJc w:val="left"/>
      <w:pPr>
        <w:ind w:left="5018" w:hanging="360"/>
      </w:pPr>
      <w:rPr>
        <w:rFonts w:hint="default"/>
        <w:lang w:val="it-IT" w:eastAsia="en-US" w:bidi="ar-SA"/>
      </w:rPr>
    </w:lvl>
    <w:lvl w:ilvl="5" w:tplc="27C28184">
      <w:numFmt w:val="bullet"/>
      <w:lvlText w:val="•"/>
      <w:lvlJc w:val="left"/>
      <w:pPr>
        <w:ind w:left="5972" w:hanging="360"/>
      </w:pPr>
      <w:rPr>
        <w:rFonts w:hint="default"/>
        <w:lang w:val="it-IT" w:eastAsia="en-US" w:bidi="ar-SA"/>
      </w:rPr>
    </w:lvl>
    <w:lvl w:ilvl="6" w:tplc="0FC08BC0">
      <w:numFmt w:val="bullet"/>
      <w:lvlText w:val="•"/>
      <w:lvlJc w:val="left"/>
      <w:pPr>
        <w:ind w:left="6927" w:hanging="360"/>
      </w:pPr>
      <w:rPr>
        <w:rFonts w:hint="default"/>
        <w:lang w:val="it-IT" w:eastAsia="en-US" w:bidi="ar-SA"/>
      </w:rPr>
    </w:lvl>
    <w:lvl w:ilvl="7" w:tplc="E44606DA">
      <w:numFmt w:val="bullet"/>
      <w:lvlText w:val="•"/>
      <w:lvlJc w:val="left"/>
      <w:pPr>
        <w:ind w:left="7882" w:hanging="360"/>
      </w:pPr>
      <w:rPr>
        <w:rFonts w:hint="default"/>
        <w:lang w:val="it-IT" w:eastAsia="en-US" w:bidi="ar-SA"/>
      </w:rPr>
    </w:lvl>
    <w:lvl w:ilvl="8" w:tplc="1C2E65B8">
      <w:numFmt w:val="bullet"/>
      <w:lvlText w:val="•"/>
      <w:lvlJc w:val="left"/>
      <w:pPr>
        <w:ind w:left="8836" w:hanging="360"/>
      </w:pPr>
      <w:rPr>
        <w:rFonts w:hint="default"/>
        <w:lang w:val="it-IT" w:eastAsia="en-US" w:bidi="ar-SA"/>
      </w:rPr>
    </w:lvl>
  </w:abstractNum>
  <w:abstractNum w:abstractNumId="3">
    <w:nsid w:val="1ABB23C5"/>
    <w:multiLevelType w:val="hybridMultilevel"/>
    <w:tmpl w:val="C43E27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CE40BE"/>
    <w:multiLevelType w:val="hybridMultilevel"/>
    <w:tmpl w:val="9034930C"/>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nsid w:val="2FC2693F"/>
    <w:multiLevelType w:val="multilevel"/>
    <w:tmpl w:val="B526193E"/>
    <w:lvl w:ilvl="0">
      <w:start w:val="1"/>
      <w:numFmt w:val="decimal"/>
      <w:pStyle w:val="Titolo2"/>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4172508"/>
    <w:multiLevelType w:val="hybridMultilevel"/>
    <w:tmpl w:val="A080D7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38C1D22"/>
    <w:multiLevelType w:val="multilevel"/>
    <w:tmpl w:val="A1A23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3EC0159"/>
    <w:multiLevelType w:val="hybridMultilevel"/>
    <w:tmpl w:val="5D840B1C"/>
    <w:lvl w:ilvl="0" w:tplc="3C6E9EC4">
      <w:start w:val="1"/>
      <w:numFmt w:val="decimal"/>
      <w:lvlText w:val="%1."/>
      <w:lvlJc w:val="left"/>
      <w:pPr>
        <w:ind w:left="77" w:hanging="360"/>
      </w:pPr>
      <w:rPr>
        <w:rFonts w:hint="default"/>
      </w:rPr>
    </w:lvl>
    <w:lvl w:ilvl="1" w:tplc="04100019" w:tentative="1">
      <w:start w:val="1"/>
      <w:numFmt w:val="lowerLetter"/>
      <w:lvlText w:val="%2."/>
      <w:lvlJc w:val="left"/>
      <w:pPr>
        <w:ind w:left="797" w:hanging="360"/>
      </w:pPr>
    </w:lvl>
    <w:lvl w:ilvl="2" w:tplc="0410001B" w:tentative="1">
      <w:start w:val="1"/>
      <w:numFmt w:val="lowerRoman"/>
      <w:lvlText w:val="%3."/>
      <w:lvlJc w:val="right"/>
      <w:pPr>
        <w:ind w:left="1517" w:hanging="180"/>
      </w:pPr>
    </w:lvl>
    <w:lvl w:ilvl="3" w:tplc="0410000F" w:tentative="1">
      <w:start w:val="1"/>
      <w:numFmt w:val="decimal"/>
      <w:lvlText w:val="%4."/>
      <w:lvlJc w:val="left"/>
      <w:pPr>
        <w:ind w:left="2237" w:hanging="360"/>
      </w:pPr>
    </w:lvl>
    <w:lvl w:ilvl="4" w:tplc="04100019" w:tentative="1">
      <w:start w:val="1"/>
      <w:numFmt w:val="lowerLetter"/>
      <w:lvlText w:val="%5."/>
      <w:lvlJc w:val="left"/>
      <w:pPr>
        <w:ind w:left="2957" w:hanging="360"/>
      </w:pPr>
    </w:lvl>
    <w:lvl w:ilvl="5" w:tplc="0410001B" w:tentative="1">
      <w:start w:val="1"/>
      <w:numFmt w:val="lowerRoman"/>
      <w:lvlText w:val="%6."/>
      <w:lvlJc w:val="right"/>
      <w:pPr>
        <w:ind w:left="3677" w:hanging="180"/>
      </w:pPr>
    </w:lvl>
    <w:lvl w:ilvl="6" w:tplc="0410000F" w:tentative="1">
      <w:start w:val="1"/>
      <w:numFmt w:val="decimal"/>
      <w:lvlText w:val="%7."/>
      <w:lvlJc w:val="left"/>
      <w:pPr>
        <w:ind w:left="4397" w:hanging="360"/>
      </w:pPr>
    </w:lvl>
    <w:lvl w:ilvl="7" w:tplc="04100019" w:tentative="1">
      <w:start w:val="1"/>
      <w:numFmt w:val="lowerLetter"/>
      <w:lvlText w:val="%8."/>
      <w:lvlJc w:val="left"/>
      <w:pPr>
        <w:ind w:left="5117" w:hanging="360"/>
      </w:pPr>
    </w:lvl>
    <w:lvl w:ilvl="8" w:tplc="0410001B" w:tentative="1">
      <w:start w:val="1"/>
      <w:numFmt w:val="lowerRoman"/>
      <w:lvlText w:val="%9."/>
      <w:lvlJc w:val="right"/>
      <w:pPr>
        <w:ind w:left="5837" w:hanging="180"/>
      </w:pPr>
    </w:lvl>
  </w:abstractNum>
  <w:abstractNum w:abstractNumId="9">
    <w:nsid w:val="45F620F8"/>
    <w:multiLevelType w:val="hybridMultilevel"/>
    <w:tmpl w:val="0ECCE7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FB22441"/>
    <w:multiLevelType w:val="multilevel"/>
    <w:tmpl w:val="31E8F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19B684B"/>
    <w:multiLevelType w:val="multilevel"/>
    <w:tmpl w:val="A358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25A8E"/>
    <w:multiLevelType w:val="hybridMultilevel"/>
    <w:tmpl w:val="6846C7F0"/>
    <w:lvl w:ilvl="0" w:tplc="AA3648EE">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4B16029"/>
    <w:multiLevelType w:val="multilevel"/>
    <w:tmpl w:val="B518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D03C6D"/>
    <w:multiLevelType w:val="hybridMultilevel"/>
    <w:tmpl w:val="43CC55FE"/>
    <w:lvl w:ilvl="0" w:tplc="025E0CB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61A125E0"/>
    <w:multiLevelType w:val="hybridMultilevel"/>
    <w:tmpl w:val="5CF0C4F8"/>
    <w:lvl w:ilvl="0" w:tplc="5C9EA4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ED13F0"/>
    <w:multiLevelType w:val="hybridMultilevel"/>
    <w:tmpl w:val="1622934A"/>
    <w:lvl w:ilvl="0" w:tplc="04100001">
      <w:start w:val="1"/>
      <w:numFmt w:val="bullet"/>
      <w:lvlText w:val=""/>
      <w:lvlJc w:val="left"/>
      <w:pPr>
        <w:ind w:left="1505" w:hanging="360"/>
      </w:pPr>
      <w:rPr>
        <w:rFonts w:ascii="Symbol" w:hAnsi="Symbol" w:hint="default"/>
      </w:rPr>
    </w:lvl>
    <w:lvl w:ilvl="1" w:tplc="04100003">
      <w:start w:val="1"/>
      <w:numFmt w:val="bullet"/>
      <w:lvlText w:val="o"/>
      <w:lvlJc w:val="left"/>
      <w:pPr>
        <w:ind w:left="2225" w:hanging="360"/>
      </w:pPr>
      <w:rPr>
        <w:rFonts w:ascii="Courier New" w:hAnsi="Courier New" w:cs="Courier New" w:hint="default"/>
      </w:rPr>
    </w:lvl>
    <w:lvl w:ilvl="2" w:tplc="04100005">
      <w:start w:val="1"/>
      <w:numFmt w:val="bullet"/>
      <w:lvlText w:val=""/>
      <w:lvlJc w:val="left"/>
      <w:pPr>
        <w:ind w:left="2945" w:hanging="360"/>
      </w:pPr>
      <w:rPr>
        <w:rFonts w:ascii="Wingdings" w:hAnsi="Wingdings" w:hint="default"/>
      </w:rPr>
    </w:lvl>
    <w:lvl w:ilvl="3" w:tplc="04100001">
      <w:start w:val="1"/>
      <w:numFmt w:val="bullet"/>
      <w:lvlText w:val=""/>
      <w:lvlJc w:val="left"/>
      <w:pPr>
        <w:ind w:left="3665" w:hanging="360"/>
      </w:pPr>
      <w:rPr>
        <w:rFonts w:ascii="Symbol" w:hAnsi="Symbol" w:hint="default"/>
      </w:rPr>
    </w:lvl>
    <w:lvl w:ilvl="4" w:tplc="04100003">
      <w:start w:val="1"/>
      <w:numFmt w:val="bullet"/>
      <w:lvlText w:val="o"/>
      <w:lvlJc w:val="left"/>
      <w:pPr>
        <w:ind w:left="4385" w:hanging="360"/>
      </w:pPr>
      <w:rPr>
        <w:rFonts w:ascii="Courier New" w:hAnsi="Courier New" w:cs="Courier New" w:hint="default"/>
      </w:rPr>
    </w:lvl>
    <w:lvl w:ilvl="5" w:tplc="04100005">
      <w:start w:val="1"/>
      <w:numFmt w:val="bullet"/>
      <w:lvlText w:val=""/>
      <w:lvlJc w:val="left"/>
      <w:pPr>
        <w:ind w:left="5105" w:hanging="360"/>
      </w:pPr>
      <w:rPr>
        <w:rFonts w:ascii="Wingdings" w:hAnsi="Wingdings" w:hint="default"/>
      </w:rPr>
    </w:lvl>
    <w:lvl w:ilvl="6" w:tplc="04100001">
      <w:start w:val="1"/>
      <w:numFmt w:val="bullet"/>
      <w:lvlText w:val=""/>
      <w:lvlJc w:val="left"/>
      <w:pPr>
        <w:ind w:left="5825" w:hanging="360"/>
      </w:pPr>
      <w:rPr>
        <w:rFonts w:ascii="Symbol" w:hAnsi="Symbol" w:hint="default"/>
      </w:rPr>
    </w:lvl>
    <w:lvl w:ilvl="7" w:tplc="04100003">
      <w:start w:val="1"/>
      <w:numFmt w:val="bullet"/>
      <w:lvlText w:val="o"/>
      <w:lvlJc w:val="left"/>
      <w:pPr>
        <w:ind w:left="6545" w:hanging="360"/>
      </w:pPr>
      <w:rPr>
        <w:rFonts w:ascii="Courier New" w:hAnsi="Courier New" w:cs="Courier New" w:hint="default"/>
      </w:rPr>
    </w:lvl>
    <w:lvl w:ilvl="8" w:tplc="04100005">
      <w:start w:val="1"/>
      <w:numFmt w:val="bullet"/>
      <w:lvlText w:val=""/>
      <w:lvlJc w:val="left"/>
      <w:pPr>
        <w:ind w:left="7265" w:hanging="360"/>
      </w:pPr>
      <w:rPr>
        <w:rFonts w:ascii="Wingdings" w:hAnsi="Wingdings" w:hint="default"/>
      </w:rPr>
    </w:lvl>
  </w:abstractNum>
  <w:abstractNum w:abstractNumId="17">
    <w:nsid w:val="6D7C7C1D"/>
    <w:multiLevelType w:val="multilevel"/>
    <w:tmpl w:val="6D9C867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8">
    <w:nsid w:val="702F0109"/>
    <w:multiLevelType w:val="hybridMultilevel"/>
    <w:tmpl w:val="B922C0B6"/>
    <w:lvl w:ilvl="0" w:tplc="D63650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0CA4F29"/>
    <w:multiLevelType w:val="hybridMultilevel"/>
    <w:tmpl w:val="475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17"/>
  </w:num>
  <w:num w:numId="5">
    <w:abstractNumId w:val="16"/>
  </w:num>
  <w:num w:numId="6">
    <w:abstractNumId w:val="10"/>
  </w:num>
  <w:num w:numId="7">
    <w:abstractNumId w:val="4"/>
  </w:num>
  <w:num w:numId="8">
    <w:abstractNumId w:val="11"/>
  </w:num>
  <w:num w:numId="9">
    <w:abstractNumId w:val="5"/>
  </w:num>
  <w:num w:numId="10">
    <w:abstractNumId w:val="12"/>
  </w:num>
  <w:num w:numId="11">
    <w:abstractNumId w:val="3"/>
  </w:num>
  <w:num w:numId="12">
    <w:abstractNumId w:val="7"/>
  </w:num>
  <w:num w:numId="13">
    <w:abstractNumId w:val="8"/>
  </w:num>
  <w:num w:numId="14">
    <w:abstractNumId w:val="14"/>
  </w:num>
  <w:num w:numId="15">
    <w:abstractNumId w:val="1"/>
  </w:num>
  <w:num w:numId="16">
    <w:abstractNumId w:val="6"/>
  </w:num>
  <w:num w:numId="17">
    <w:abstractNumId w:val="2"/>
  </w:num>
  <w:num w:numId="18">
    <w:abstractNumId w:val="1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4"/>
    <w:rsid w:val="00011A2C"/>
    <w:rsid w:val="00013561"/>
    <w:rsid w:val="000167D4"/>
    <w:rsid w:val="00020F8A"/>
    <w:rsid w:val="000360B0"/>
    <w:rsid w:val="0003657E"/>
    <w:rsid w:val="00044203"/>
    <w:rsid w:val="00044371"/>
    <w:rsid w:val="00047AB7"/>
    <w:rsid w:val="00062A40"/>
    <w:rsid w:val="0008095E"/>
    <w:rsid w:val="00083DCF"/>
    <w:rsid w:val="00094B40"/>
    <w:rsid w:val="000A43A7"/>
    <w:rsid w:val="000A5B7B"/>
    <w:rsid w:val="000B0DEB"/>
    <w:rsid w:val="000B5B70"/>
    <w:rsid w:val="000C7AB4"/>
    <w:rsid w:val="000D0F53"/>
    <w:rsid w:val="000D186C"/>
    <w:rsid w:val="000D3B04"/>
    <w:rsid w:val="000D65A0"/>
    <w:rsid w:val="000D70AD"/>
    <w:rsid w:val="000D7B4A"/>
    <w:rsid w:val="000F5B45"/>
    <w:rsid w:val="00102483"/>
    <w:rsid w:val="00117CB8"/>
    <w:rsid w:val="00124E6D"/>
    <w:rsid w:val="00124FCE"/>
    <w:rsid w:val="0014246A"/>
    <w:rsid w:val="001515E9"/>
    <w:rsid w:val="00152374"/>
    <w:rsid w:val="001613DE"/>
    <w:rsid w:val="001712F1"/>
    <w:rsid w:val="00173556"/>
    <w:rsid w:val="0018293A"/>
    <w:rsid w:val="00182C8D"/>
    <w:rsid w:val="00184385"/>
    <w:rsid w:val="001844A7"/>
    <w:rsid w:val="00193728"/>
    <w:rsid w:val="001A362D"/>
    <w:rsid w:val="001A65FE"/>
    <w:rsid w:val="001B1381"/>
    <w:rsid w:val="001B14A3"/>
    <w:rsid w:val="002026C2"/>
    <w:rsid w:val="00204CE6"/>
    <w:rsid w:val="00215028"/>
    <w:rsid w:val="0022597D"/>
    <w:rsid w:val="00231E74"/>
    <w:rsid w:val="00253576"/>
    <w:rsid w:val="002536B8"/>
    <w:rsid w:val="002700B6"/>
    <w:rsid w:val="002913D1"/>
    <w:rsid w:val="002A1CEB"/>
    <w:rsid w:val="002D57C9"/>
    <w:rsid w:val="002E4B24"/>
    <w:rsid w:val="002E61E5"/>
    <w:rsid w:val="0030542F"/>
    <w:rsid w:val="0030792A"/>
    <w:rsid w:val="00313462"/>
    <w:rsid w:val="00315EB7"/>
    <w:rsid w:val="003263C4"/>
    <w:rsid w:val="00333727"/>
    <w:rsid w:val="003445DF"/>
    <w:rsid w:val="00344F37"/>
    <w:rsid w:val="003711AA"/>
    <w:rsid w:val="00376F08"/>
    <w:rsid w:val="00384693"/>
    <w:rsid w:val="00386D39"/>
    <w:rsid w:val="003872A2"/>
    <w:rsid w:val="00393EA1"/>
    <w:rsid w:val="00395E3C"/>
    <w:rsid w:val="003B0CC6"/>
    <w:rsid w:val="003B0DEE"/>
    <w:rsid w:val="003B712C"/>
    <w:rsid w:val="003E7A08"/>
    <w:rsid w:val="00425EF6"/>
    <w:rsid w:val="00434059"/>
    <w:rsid w:val="0048699C"/>
    <w:rsid w:val="0049738A"/>
    <w:rsid w:val="004A0558"/>
    <w:rsid w:val="004C54D7"/>
    <w:rsid w:val="004C7453"/>
    <w:rsid w:val="004D38EF"/>
    <w:rsid w:val="004D522C"/>
    <w:rsid w:val="004D65DA"/>
    <w:rsid w:val="004E582C"/>
    <w:rsid w:val="004F19E7"/>
    <w:rsid w:val="00501B30"/>
    <w:rsid w:val="00503B82"/>
    <w:rsid w:val="00516E02"/>
    <w:rsid w:val="005208AF"/>
    <w:rsid w:val="0052226A"/>
    <w:rsid w:val="00527D77"/>
    <w:rsid w:val="0054207F"/>
    <w:rsid w:val="00547489"/>
    <w:rsid w:val="00556397"/>
    <w:rsid w:val="00575B4C"/>
    <w:rsid w:val="005823C0"/>
    <w:rsid w:val="00595D79"/>
    <w:rsid w:val="005A3B6E"/>
    <w:rsid w:val="005B1F50"/>
    <w:rsid w:val="005B35FB"/>
    <w:rsid w:val="005C2470"/>
    <w:rsid w:val="005C554A"/>
    <w:rsid w:val="005C7CF7"/>
    <w:rsid w:val="005D0DFA"/>
    <w:rsid w:val="00617FEE"/>
    <w:rsid w:val="00640443"/>
    <w:rsid w:val="00651FFF"/>
    <w:rsid w:val="0065528D"/>
    <w:rsid w:val="0065567E"/>
    <w:rsid w:val="00661412"/>
    <w:rsid w:val="00671192"/>
    <w:rsid w:val="00673FB2"/>
    <w:rsid w:val="0067501A"/>
    <w:rsid w:val="00684248"/>
    <w:rsid w:val="00685619"/>
    <w:rsid w:val="006864A7"/>
    <w:rsid w:val="00687337"/>
    <w:rsid w:val="006B3E8B"/>
    <w:rsid w:val="006B743D"/>
    <w:rsid w:val="006C3359"/>
    <w:rsid w:val="006D7F16"/>
    <w:rsid w:val="006E6717"/>
    <w:rsid w:val="00722DE7"/>
    <w:rsid w:val="00735341"/>
    <w:rsid w:val="00735CA4"/>
    <w:rsid w:val="007511AF"/>
    <w:rsid w:val="00765DC5"/>
    <w:rsid w:val="007677C9"/>
    <w:rsid w:val="00771C5B"/>
    <w:rsid w:val="007755E5"/>
    <w:rsid w:val="00783D8E"/>
    <w:rsid w:val="00784FFC"/>
    <w:rsid w:val="00787B76"/>
    <w:rsid w:val="00797BDD"/>
    <w:rsid w:val="00797D49"/>
    <w:rsid w:val="007B3084"/>
    <w:rsid w:val="007C1D76"/>
    <w:rsid w:val="007E48B0"/>
    <w:rsid w:val="007F1DFD"/>
    <w:rsid w:val="00811672"/>
    <w:rsid w:val="0081444D"/>
    <w:rsid w:val="00830163"/>
    <w:rsid w:val="00830A1E"/>
    <w:rsid w:val="00832927"/>
    <w:rsid w:val="00841ED6"/>
    <w:rsid w:val="00856D4F"/>
    <w:rsid w:val="00864570"/>
    <w:rsid w:val="0086570D"/>
    <w:rsid w:val="0089218A"/>
    <w:rsid w:val="008C64B9"/>
    <w:rsid w:val="008D495A"/>
    <w:rsid w:val="00906119"/>
    <w:rsid w:val="00906B5C"/>
    <w:rsid w:val="0092178E"/>
    <w:rsid w:val="00930AAD"/>
    <w:rsid w:val="00943F00"/>
    <w:rsid w:val="0095433D"/>
    <w:rsid w:val="00956861"/>
    <w:rsid w:val="00962D80"/>
    <w:rsid w:val="00966CB1"/>
    <w:rsid w:val="00970CD0"/>
    <w:rsid w:val="00972B9F"/>
    <w:rsid w:val="00983777"/>
    <w:rsid w:val="00984C8E"/>
    <w:rsid w:val="009876A2"/>
    <w:rsid w:val="009A37DC"/>
    <w:rsid w:val="009A453E"/>
    <w:rsid w:val="009C6C4A"/>
    <w:rsid w:val="009E45DE"/>
    <w:rsid w:val="009F0A4D"/>
    <w:rsid w:val="009F4956"/>
    <w:rsid w:val="00A00A45"/>
    <w:rsid w:val="00A06FD5"/>
    <w:rsid w:val="00A1122A"/>
    <w:rsid w:val="00A13D7D"/>
    <w:rsid w:val="00A31CE8"/>
    <w:rsid w:val="00A321A2"/>
    <w:rsid w:val="00A46ED1"/>
    <w:rsid w:val="00A51E85"/>
    <w:rsid w:val="00A74739"/>
    <w:rsid w:val="00A819FD"/>
    <w:rsid w:val="00A85C1D"/>
    <w:rsid w:val="00A92018"/>
    <w:rsid w:val="00A93C91"/>
    <w:rsid w:val="00AB17F7"/>
    <w:rsid w:val="00AB6346"/>
    <w:rsid w:val="00AB73F7"/>
    <w:rsid w:val="00AC02B3"/>
    <w:rsid w:val="00AD3838"/>
    <w:rsid w:val="00AE36EE"/>
    <w:rsid w:val="00AE7DF2"/>
    <w:rsid w:val="00AF4769"/>
    <w:rsid w:val="00AF5261"/>
    <w:rsid w:val="00AF62A5"/>
    <w:rsid w:val="00B01697"/>
    <w:rsid w:val="00B0175F"/>
    <w:rsid w:val="00B13856"/>
    <w:rsid w:val="00B13AB7"/>
    <w:rsid w:val="00B22944"/>
    <w:rsid w:val="00B343CC"/>
    <w:rsid w:val="00B3544C"/>
    <w:rsid w:val="00B469C6"/>
    <w:rsid w:val="00B5571D"/>
    <w:rsid w:val="00B63159"/>
    <w:rsid w:val="00B63566"/>
    <w:rsid w:val="00B71F72"/>
    <w:rsid w:val="00BA42EA"/>
    <w:rsid w:val="00BC4124"/>
    <w:rsid w:val="00BE6D0E"/>
    <w:rsid w:val="00BE7BF1"/>
    <w:rsid w:val="00BF710D"/>
    <w:rsid w:val="00C02AA5"/>
    <w:rsid w:val="00C074D9"/>
    <w:rsid w:val="00C07EC6"/>
    <w:rsid w:val="00C16FD5"/>
    <w:rsid w:val="00C52681"/>
    <w:rsid w:val="00C52CC5"/>
    <w:rsid w:val="00C5381D"/>
    <w:rsid w:val="00C7004C"/>
    <w:rsid w:val="00C73711"/>
    <w:rsid w:val="00C90842"/>
    <w:rsid w:val="00CC0728"/>
    <w:rsid w:val="00CE154E"/>
    <w:rsid w:val="00CE2075"/>
    <w:rsid w:val="00CE4BE4"/>
    <w:rsid w:val="00CE753C"/>
    <w:rsid w:val="00CF2B35"/>
    <w:rsid w:val="00D0121D"/>
    <w:rsid w:val="00D1640B"/>
    <w:rsid w:val="00D41A18"/>
    <w:rsid w:val="00D62BF7"/>
    <w:rsid w:val="00D714C3"/>
    <w:rsid w:val="00D76B9E"/>
    <w:rsid w:val="00DC1E39"/>
    <w:rsid w:val="00DD558C"/>
    <w:rsid w:val="00DF6938"/>
    <w:rsid w:val="00E14B2B"/>
    <w:rsid w:val="00E16E1A"/>
    <w:rsid w:val="00E23C50"/>
    <w:rsid w:val="00E3499D"/>
    <w:rsid w:val="00E40C51"/>
    <w:rsid w:val="00E54A8C"/>
    <w:rsid w:val="00E61A73"/>
    <w:rsid w:val="00E742D8"/>
    <w:rsid w:val="00E80A45"/>
    <w:rsid w:val="00E84B35"/>
    <w:rsid w:val="00E858AB"/>
    <w:rsid w:val="00EA4661"/>
    <w:rsid w:val="00EA680E"/>
    <w:rsid w:val="00EB0527"/>
    <w:rsid w:val="00EB79CC"/>
    <w:rsid w:val="00EC0422"/>
    <w:rsid w:val="00ED1C92"/>
    <w:rsid w:val="00ED6418"/>
    <w:rsid w:val="00EE1161"/>
    <w:rsid w:val="00EE4F53"/>
    <w:rsid w:val="00EF035C"/>
    <w:rsid w:val="00F0349B"/>
    <w:rsid w:val="00F2656C"/>
    <w:rsid w:val="00F518F6"/>
    <w:rsid w:val="00F5464E"/>
    <w:rsid w:val="00F73DAE"/>
    <w:rsid w:val="00F73FE8"/>
    <w:rsid w:val="00F87E2F"/>
    <w:rsid w:val="00F93A78"/>
    <w:rsid w:val="00FC196E"/>
    <w:rsid w:val="00FC64DD"/>
    <w:rsid w:val="00FD169E"/>
    <w:rsid w:val="00FD438C"/>
    <w:rsid w:val="00FE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BFB8B4E-85E3-4A30-8A3D-4BC9DE50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2944"/>
    <w:pPr>
      <w:spacing w:after="200" w:line="276" w:lineRule="auto"/>
    </w:pPr>
    <w:rPr>
      <w:sz w:val="22"/>
      <w:szCs w:val="22"/>
      <w:lang w:eastAsia="en-US"/>
    </w:rPr>
  </w:style>
  <w:style w:type="paragraph" w:styleId="Titolo1">
    <w:name w:val="heading 1"/>
    <w:basedOn w:val="Normale"/>
    <w:next w:val="Normale"/>
    <w:link w:val="Titolo1Carattere"/>
    <w:uiPriority w:val="9"/>
    <w:qFormat/>
    <w:rsid w:val="0048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0B5B70"/>
    <w:pPr>
      <w:keepNext/>
      <w:keepLines/>
      <w:numPr>
        <w:numId w:val="9"/>
      </w:numPr>
      <w:spacing w:before="120" w:after="120" w:line="240" w:lineRule="auto"/>
      <w:ind w:left="426" w:hanging="425"/>
      <w:outlineLvl w:val="1"/>
    </w:pPr>
    <w:rPr>
      <w:rFonts w:asciiTheme="majorHAnsi" w:eastAsiaTheme="majorEastAsia" w:hAnsiTheme="majorHAnsi" w:cstheme="majorBidi"/>
      <w:b/>
      <w:i/>
      <w:smallCaps/>
      <w:spacing w:val="10"/>
      <w:sz w:val="28"/>
      <w:szCs w:val="26"/>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22944"/>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uiPriority w:val="99"/>
    <w:rsid w:val="00B2294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22944"/>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22944"/>
    <w:rPr>
      <w:rFonts w:ascii="Tahoma" w:eastAsia="Calibri" w:hAnsi="Tahoma" w:cs="Tahoma"/>
      <w:sz w:val="16"/>
      <w:szCs w:val="16"/>
    </w:rPr>
  </w:style>
  <w:style w:type="paragraph" w:customStyle="1" w:styleId="Default">
    <w:name w:val="Default"/>
    <w:rsid w:val="00B3544C"/>
    <w:pPr>
      <w:autoSpaceDE w:val="0"/>
      <w:autoSpaceDN w:val="0"/>
      <w:adjustRightInd w:val="0"/>
    </w:pPr>
    <w:rPr>
      <w:rFonts w:ascii="Times New Roman" w:hAnsi="Times New Roman"/>
      <w:color w:val="000000"/>
      <w:sz w:val="24"/>
      <w:szCs w:val="24"/>
      <w:lang w:eastAsia="en-US"/>
    </w:rPr>
  </w:style>
  <w:style w:type="paragraph" w:styleId="Corpodeltesto2">
    <w:name w:val="Body Text 2"/>
    <w:basedOn w:val="Normale"/>
    <w:link w:val="Corpodeltesto2Carattere"/>
    <w:rsid w:val="00253576"/>
    <w:pPr>
      <w:spacing w:after="0" w:line="240" w:lineRule="auto"/>
      <w:jc w:val="both"/>
    </w:pPr>
    <w:rPr>
      <w:rFonts w:ascii="Times New Roman" w:eastAsia="Times New Roman" w:hAnsi="Times New Roman"/>
      <w:sz w:val="28"/>
      <w:szCs w:val="20"/>
      <w:lang w:eastAsia="it-IT"/>
    </w:rPr>
  </w:style>
  <w:style w:type="character" w:customStyle="1" w:styleId="Corpodeltesto2Carattere">
    <w:name w:val="Corpo del testo 2 Carattere"/>
    <w:basedOn w:val="Carpredefinitoparagrafo"/>
    <w:link w:val="Corpodeltesto2"/>
    <w:rsid w:val="00253576"/>
    <w:rPr>
      <w:rFonts w:ascii="Times New Roman" w:eastAsia="Times New Roman" w:hAnsi="Times New Roman"/>
      <w:sz w:val="28"/>
    </w:rPr>
  </w:style>
  <w:style w:type="paragraph" w:styleId="Pidipagina">
    <w:name w:val="footer"/>
    <w:basedOn w:val="Normale"/>
    <w:link w:val="PidipaginaCarattere"/>
    <w:uiPriority w:val="99"/>
    <w:unhideWhenUsed/>
    <w:rsid w:val="00182C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C8D"/>
    <w:rPr>
      <w:sz w:val="22"/>
      <w:szCs w:val="22"/>
      <w:lang w:eastAsia="en-US"/>
    </w:rPr>
  </w:style>
  <w:style w:type="paragraph" w:styleId="NormaleWeb">
    <w:name w:val="Normal (Web)"/>
    <w:basedOn w:val="Normale"/>
    <w:uiPriority w:val="99"/>
    <w:unhideWhenUsed/>
    <w:rsid w:val="003B0DE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tab-span">
    <w:name w:val="apple-tab-span"/>
    <w:basedOn w:val="Carpredefinitoparagrafo"/>
    <w:rsid w:val="003B0DEE"/>
  </w:style>
  <w:style w:type="table" w:customStyle="1" w:styleId="TableNormal">
    <w:name w:val="Table Normal"/>
    <w:uiPriority w:val="2"/>
    <w:semiHidden/>
    <w:unhideWhenUsed/>
    <w:qFormat/>
    <w:rsid w:val="00DF693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6938"/>
    <w:pPr>
      <w:widowControl w:val="0"/>
      <w:autoSpaceDE w:val="0"/>
      <w:autoSpaceDN w:val="0"/>
      <w:spacing w:after="0" w:line="226" w:lineRule="exact"/>
      <w:ind w:left="86"/>
      <w:jc w:val="center"/>
    </w:pPr>
    <w:rPr>
      <w:rFonts w:ascii="Times New Roman" w:eastAsia="Times New Roman" w:hAnsi="Times New Roman"/>
    </w:rPr>
  </w:style>
  <w:style w:type="paragraph" w:styleId="Nessunaspaziatura">
    <w:name w:val="No Spacing"/>
    <w:uiPriority w:val="1"/>
    <w:qFormat/>
    <w:rsid w:val="00BE7BF1"/>
    <w:rPr>
      <w:sz w:val="22"/>
      <w:szCs w:val="22"/>
      <w:lang w:eastAsia="en-US"/>
    </w:rPr>
  </w:style>
  <w:style w:type="character" w:styleId="Collegamentoipertestuale">
    <w:name w:val="Hyperlink"/>
    <w:uiPriority w:val="99"/>
    <w:rsid w:val="00173556"/>
    <w:rPr>
      <w:rFonts w:cs="Times New Roman"/>
      <w:color w:val="0000FF"/>
      <w:u w:val="single"/>
    </w:rPr>
  </w:style>
  <w:style w:type="paragraph" w:styleId="Paragrafoelenco">
    <w:name w:val="List Paragraph"/>
    <w:basedOn w:val="Normale"/>
    <w:uiPriority w:val="34"/>
    <w:qFormat/>
    <w:rsid w:val="000C7AB4"/>
    <w:pPr>
      <w:ind w:left="720"/>
      <w:contextualSpacing/>
    </w:pPr>
  </w:style>
  <w:style w:type="paragraph" w:customStyle="1" w:styleId="Contenutocornice">
    <w:name w:val="Contenuto cornice"/>
    <w:basedOn w:val="Corpotesto"/>
    <w:rsid w:val="001A362D"/>
    <w:pPr>
      <w:suppressAutoHyphens/>
    </w:pPr>
    <w:rPr>
      <w:rFonts w:eastAsia="SimSun" w:cs="Arial"/>
      <w:lang w:eastAsia="it-IT"/>
    </w:rPr>
  </w:style>
  <w:style w:type="paragraph" w:styleId="Corpotesto">
    <w:name w:val="Body Text"/>
    <w:basedOn w:val="Normale"/>
    <w:link w:val="CorpotestoCarattere"/>
    <w:uiPriority w:val="99"/>
    <w:semiHidden/>
    <w:unhideWhenUsed/>
    <w:rsid w:val="001A362D"/>
    <w:pPr>
      <w:spacing w:after="120"/>
    </w:pPr>
  </w:style>
  <w:style w:type="character" w:customStyle="1" w:styleId="CorpotestoCarattere">
    <w:name w:val="Corpo testo Carattere"/>
    <w:basedOn w:val="Carpredefinitoparagrafo"/>
    <w:link w:val="Corpotesto"/>
    <w:uiPriority w:val="99"/>
    <w:semiHidden/>
    <w:rsid w:val="001A362D"/>
    <w:rPr>
      <w:sz w:val="22"/>
      <w:szCs w:val="22"/>
      <w:lang w:eastAsia="en-US"/>
    </w:rPr>
  </w:style>
  <w:style w:type="table" w:styleId="Grigliatabella">
    <w:name w:val="Table Grid"/>
    <w:basedOn w:val="Tabellanormale"/>
    <w:uiPriority w:val="59"/>
    <w:rsid w:val="00171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0B5B70"/>
    <w:rPr>
      <w:rFonts w:asciiTheme="majorHAnsi" w:eastAsiaTheme="majorEastAsia" w:hAnsiTheme="majorHAnsi" w:cstheme="majorBidi"/>
      <w:b/>
      <w:i/>
      <w:smallCaps/>
      <w:spacing w:val="10"/>
      <w:sz w:val="28"/>
      <w:szCs w:val="26"/>
      <w:u w:val="single"/>
    </w:rPr>
  </w:style>
  <w:style w:type="paragraph" w:customStyle="1" w:styleId="rientroconpallino">
    <w:name w:val="rientro con pallino"/>
    <w:basedOn w:val="Normale"/>
    <w:rsid w:val="00CE753C"/>
    <w:pPr>
      <w:tabs>
        <w:tab w:val="num" w:pos="360"/>
      </w:tabs>
      <w:suppressAutoHyphens/>
      <w:spacing w:after="0" w:line="240" w:lineRule="auto"/>
    </w:pPr>
    <w:rPr>
      <w:rFonts w:ascii="Times New Roman" w:eastAsia="Times New Roman" w:hAnsi="Times New Roman"/>
      <w:sz w:val="24"/>
      <w:szCs w:val="24"/>
      <w:lang w:eastAsia="zh-CN"/>
    </w:rPr>
  </w:style>
  <w:style w:type="character" w:customStyle="1" w:styleId="Titolo1Carattere">
    <w:name w:val="Titolo 1 Carattere"/>
    <w:basedOn w:val="Carpredefinitoparagrafo"/>
    <w:link w:val="Titolo1"/>
    <w:uiPriority w:val="9"/>
    <w:rsid w:val="0048699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7425">
      <w:bodyDiv w:val="1"/>
      <w:marLeft w:val="0"/>
      <w:marRight w:val="0"/>
      <w:marTop w:val="0"/>
      <w:marBottom w:val="0"/>
      <w:divBdr>
        <w:top w:val="none" w:sz="0" w:space="0" w:color="auto"/>
        <w:left w:val="none" w:sz="0" w:space="0" w:color="auto"/>
        <w:bottom w:val="none" w:sz="0" w:space="0" w:color="auto"/>
        <w:right w:val="none" w:sz="0" w:space="0" w:color="auto"/>
      </w:divBdr>
    </w:div>
    <w:div w:id="234975112">
      <w:bodyDiv w:val="1"/>
      <w:marLeft w:val="0"/>
      <w:marRight w:val="0"/>
      <w:marTop w:val="0"/>
      <w:marBottom w:val="0"/>
      <w:divBdr>
        <w:top w:val="none" w:sz="0" w:space="0" w:color="auto"/>
        <w:left w:val="none" w:sz="0" w:space="0" w:color="auto"/>
        <w:bottom w:val="none" w:sz="0" w:space="0" w:color="auto"/>
        <w:right w:val="none" w:sz="0" w:space="0" w:color="auto"/>
      </w:divBdr>
    </w:div>
    <w:div w:id="324403421">
      <w:bodyDiv w:val="1"/>
      <w:marLeft w:val="0"/>
      <w:marRight w:val="0"/>
      <w:marTop w:val="0"/>
      <w:marBottom w:val="0"/>
      <w:divBdr>
        <w:top w:val="none" w:sz="0" w:space="0" w:color="auto"/>
        <w:left w:val="none" w:sz="0" w:space="0" w:color="auto"/>
        <w:bottom w:val="none" w:sz="0" w:space="0" w:color="auto"/>
        <w:right w:val="none" w:sz="0" w:space="0" w:color="auto"/>
      </w:divBdr>
    </w:div>
    <w:div w:id="361244488">
      <w:bodyDiv w:val="1"/>
      <w:marLeft w:val="0"/>
      <w:marRight w:val="0"/>
      <w:marTop w:val="0"/>
      <w:marBottom w:val="0"/>
      <w:divBdr>
        <w:top w:val="none" w:sz="0" w:space="0" w:color="auto"/>
        <w:left w:val="none" w:sz="0" w:space="0" w:color="auto"/>
        <w:bottom w:val="none" w:sz="0" w:space="0" w:color="auto"/>
        <w:right w:val="none" w:sz="0" w:space="0" w:color="auto"/>
      </w:divBdr>
    </w:div>
    <w:div w:id="471678417">
      <w:bodyDiv w:val="1"/>
      <w:marLeft w:val="0"/>
      <w:marRight w:val="0"/>
      <w:marTop w:val="0"/>
      <w:marBottom w:val="0"/>
      <w:divBdr>
        <w:top w:val="none" w:sz="0" w:space="0" w:color="auto"/>
        <w:left w:val="none" w:sz="0" w:space="0" w:color="auto"/>
        <w:bottom w:val="none" w:sz="0" w:space="0" w:color="auto"/>
        <w:right w:val="none" w:sz="0" w:space="0" w:color="auto"/>
      </w:divBdr>
    </w:div>
    <w:div w:id="572857657">
      <w:bodyDiv w:val="1"/>
      <w:marLeft w:val="0"/>
      <w:marRight w:val="0"/>
      <w:marTop w:val="0"/>
      <w:marBottom w:val="0"/>
      <w:divBdr>
        <w:top w:val="none" w:sz="0" w:space="0" w:color="auto"/>
        <w:left w:val="none" w:sz="0" w:space="0" w:color="auto"/>
        <w:bottom w:val="none" w:sz="0" w:space="0" w:color="auto"/>
        <w:right w:val="none" w:sz="0" w:space="0" w:color="auto"/>
      </w:divBdr>
    </w:div>
    <w:div w:id="821309487">
      <w:bodyDiv w:val="1"/>
      <w:marLeft w:val="0"/>
      <w:marRight w:val="0"/>
      <w:marTop w:val="0"/>
      <w:marBottom w:val="0"/>
      <w:divBdr>
        <w:top w:val="none" w:sz="0" w:space="0" w:color="auto"/>
        <w:left w:val="none" w:sz="0" w:space="0" w:color="auto"/>
        <w:bottom w:val="none" w:sz="0" w:space="0" w:color="auto"/>
        <w:right w:val="none" w:sz="0" w:space="0" w:color="auto"/>
      </w:divBdr>
    </w:div>
    <w:div w:id="938221320">
      <w:bodyDiv w:val="1"/>
      <w:marLeft w:val="0"/>
      <w:marRight w:val="0"/>
      <w:marTop w:val="0"/>
      <w:marBottom w:val="0"/>
      <w:divBdr>
        <w:top w:val="none" w:sz="0" w:space="0" w:color="auto"/>
        <w:left w:val="none" w:sz="0" w:space="0" w:color="auto"/>
        <w:bottom w:val="none" w:sz="0" w:space="0" w:color="auto"/>
        <w:right w:val="none" w:sz="0" w:space="0" w:color="auto"/>
      </w:divBdr>
    </w:div>
    <w:div w:id="953370479">
      <w:bodyDiv w:val="1"/>
      <w:marLeft w:val="0"/>
      <w:marRight w:val="0"/>
      <w:marTop w:val="0"/>
      <w:marBottom w:val="0"/>
      <w:divBdr>
        <w:top w:val="none" w:sz="0" w:space="0" w:color="auto"/>
        <w:left w:val="none" w:sz="0" w:space="0" w:color="auto"/>
        <w:bottom w:val="none" w:sz="0" w:space="0" w:color="auto"/>
        <w:right w:val="none" w:sz="0" w:space="0" w:color="auto"/>
      </w:divBdr>
    </w:div>
    <w:div w:id="1161313405">
      <w:bodyDiv w:val="1"/>
      <w:marLeft w:val="0"/>
      <w:marRight w:val="0"/>
      <w:marTop w:val="0"/>
      <w:marBottom w:val="0"/>
      <w:divBdr>
        <w:top w:val="none" w:sz="0" w:space="0" w:color="auto"/>
        <w:left w:val="none" w:sz="0" w:space="0" w:color="auto"/>
        <w:bottom w:val="none" w:sz="0" w:space="0" w:color="auto"/>
        <w:right w:val="none" w:sz="0" w:space="0" w:color="auto"/>
      </w:divBdr>
    </w:div>
    <w:div w:id="1269852926">
      <w:bodyDiv w:val="1"/>
      <w:marLeft w:val="0"/>
      <w:marRight w:val="0"/>
      <w:marTop w:val="0"/>
      <w:marBottom w:val="0"/>
      <w:divBdr>
        <w:top w:val="none" w:sz="0" w:space="0" w:color="auto"/>
        <w:left w:val="none" w:sz="0" w:space="0" w:color="auto"/>
        <w:bottom w:val="none" w:sz="0" w:space="0" w:color="auto"/>
        <w:right w:val="none" w:sz="0" w:space="0" w:color="auto"/>
      </w:divBdr>
    </w:div>
    <w:div w:id="1286279155">
      <w:bodyDiv w:val="1"/>
      <w:marLeft w:val="0"/>
      <w:marRight w:val="0"/>
      <w:marTop w:val="0"/>
      <w:marBottom w:val="0"/>
      <w:divBdr>
        <w:top w:val="none" w:sz="0" w:space="0" w:color="auto"/>
        <w:left w:val="none" w:sz="0" w:space="0" w:color="auto"/>
        <w:bottom w:val="none" w:sz="0" w:space="0" w:color="auto"/>
        <w:right w:val="none" w:sz="0" w:space="0" w:color="auto"/>
      </w:divBdr>
    </w:div>
    <w:div w:id="1425613351">
      <w:bodyDiv w:val="1"/>
      <w:marLeft w:val="0"/>
      <w:marRight w:val="0"/>
      <w:marTop w:val="0"/>
      <w:marBottom w:val="0"/>
      <w:divBdr>
        <w:top w:val="none" w:sz="0" w:space="0" w:color="auto"/>
        <w:left w:val="none" w:sz="0" w:space="0" w:color="auto"/>
        <w:bottom w:val="none" w:sz="0" w:space="0" w:color="auto"/>
        <w:right w:val="none" w:sz="0" w:space="0" w:color="auto"/>
      </w:divBdr>
    </w:div>
    <w:div w:id="1693413421">
      <w:bodyDiv w:val="1"/>
      <w:marLeft w:val="0"/>
      <w:marRight w:val="0"/>
      <w:marTop w:val="0"/>
      <w:marBottom w:val="0"/>
      <w:divBdr>
        <w:top w:val="none" w:sz="0" w:space="0" w:color="auto"/>
        <w:left w:val="none" w:sz="0" w:space="0" w:color="auto"/>
        <w:bottom w:val="none" w:sz="0" w:space="0" w:color="auto"/>
        <w:right w:val="none" w:sz="0" w:space="0" w:color="auto"/>
      </w:divBdr>
    </w:div>
    <w:div w:id="1787039412">
      <w:bodyDiv w:val="1"/>
      <w:marLeft w:val="0"/>
      <w:marRight w:val="0"/>
      <w:marTop w:val="0"/>
      <w:marBottom w:val="0"/>
      <w:divBdr>
        <w:top w:val="none" w:sz="0" w:space="0" w:color="auto"/>
        <w:left w:val="none" w:sz="0" w:space="0" w:color="auto"/>
        <w:bottom w:val="none" w:sz="0" w:space="0" w:color="auto"/>
        <w:right w:val="none" w:sz="0" w:space="0" w:color="auto"/>
      </w:divBdr>
    </w:div>
    <w:div w:id="1846355715">
      <w:bodyDiv w:val="1"/>
      <w:marLeft w:val="0"/>
      <w:marRight w:val="0"/>
      <w:marTop w:val="0"/>
      <w:marBottom w:val="0"/>
      <w:divBdr>
        <w:top w:val="none" w:sz="0" w:space="0" w:color="auto"/>
        <w:left w:val="none" w:sz="0" w:space="0" w:color="auto"/>
        <w:bottom w:val="none" w:sz="0" w:space="0" w:color="auto"/>
        <w:right w:val="none" w:sz="0" w:space="0" w:color="auto"/>
      </w:divBdr>
    </w:div>
    <w:div w:id="1856068274">
      <w:bodyDiv w:val="1"/>
      <w:marLeft w:val="0"/>
      <w:marRight w:val="0"/>
      <w:marTop w:val="0"/>
      <w:marBottom w:val="0"/>
      <w:divBdr>
        <w:top w:val="none" w:sz="0" w:space="0" w:color="auto"/>
        <w:left w:val="none" w:sz="0" w:space="0" w:color="auto"/>
        <w:bottom w:val="none" w:sz="0" w:space="0" w:color="auto"/>
        <w:right w:val="none" w:sz="0" w:space="0" w:color="auto"/>
      </w:divBdr>
    </w:div>
    <w:div w:id="2004311007">
      <w:bodyDiv w:val="1"/>
      <w:marLeft w:val="0"/>
      <w:marRight w:val="0"/>
      <w:marTop w:val="0"/>
      <w:marBottom w:val="0"/>
      <w:divBdr>
        <w:top w:val="none" w:sz="0" w:space="0" w:color="auto"/>
        <w:left w:val="none" w:sz="0" w:space="0" w:color="auto"/>
        <w:bottom w:val="none" w:sz="0" w:space="0" w:color="auto"/>
        <w:right w:val="none" w:sz="0" w:space="0" w:color="auto"/>
      </w:divBdr>
    </w:div>
    <w:div w:id="2080515820">
      <w:bodyDiv w:val="1"/>
      <w:marLeft w:val="0"/>
      <w:marRight w:val="0"/>
      <w:marTop w:val="0"/>
      <w:marBottom w:val="0"/>
      <w:divBdr>
        <w:top w:val="none" w:sz="0" w:space="0" w:color="auto"/>
        <w:left w:val="none" w:sz="0" w:space="0" w:color="auto"/>
        <w:bottom w:val="none" w:sz="0" w:space="0" w:color="auto"/>
        <w:right w:val="none" w:sz="0" w:space="0" w:color="auto"/>
      </w:divBdr>
    </w:div>
    <w:div w:id="21034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fermiarona.edu.it" TargetMode="External"/><Relationship Id="rId1" Type="http://schemas.openxmlformats.org/officeDocument/2006/relationships/hyperlink" Target="mailto:nois00400b@pec.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438CB-7987-4CB6-AEAA-ED9CF3AB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enzo</dc:creator>
  <cp:lastModifiedBy>pc9</cp:lastModifiedBy>
  <cp:revision>2</cp:revision>
  <cp:lastPrinted>2024-12-12T15:43:00Z</cp:lastPrinted>
  <dcterms:created xsi:type="dcterms:W3CDTF">2025-03-19T10:20:00Z</dcterms:created>
  <dcterms:modified xsi:type="dcterms:W3CDTF">2025-03-19T10:20:00Z</dcterms:modified>
</cp:coreProperties>
</file>